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5" w:type="dxa"/>
        <w:tblInd w:w="-284" w:type="dxa"/>
        <w:tblLook w:val="04A0" w:firstRow="1" w:lastRow="0" w:firstColumn="1" w:lastColumn="0" w:noHBand="0" w:noVBand="1"/>
      </w:tblPr>
      <w:tblGrid>
        <w:gridCol w:w="4395"/>
        <w:gridCol w:w="5750"/>
      </w:tblGrid>
      <w:tr w:rsidR="00DB25CA" w:rsidRPr="003D58E1" w14:paraId="4BE71BD4" w14:textId="77777777" w:rsidTr="00833407">
        <w:tc>
          <w:tcPr>
            <w:tcW w:w="4395" w:type="dxa"/>
          </w:tcPr>
          <w:p w14:paraId="4D7271D8" w14:textId="77777777" w:rsidR="00DB25CA" w:rsidRPr="003D58E1" w:rsidRDefault="00DB25CA" w:rsidP="00833407">
            <w:pPr>
              <w:jc w:val="center"/>
              <w:rPr>
                <w:sz w:val="26"/>
                <w:szCs w:val="26"/>
              </w:rPr>
            </w:pPr>
            <w:r w:rsidRPr="003D58E1">
              <w:rPr>
                <w:bCs/>
                <w:sz w:val="26"/>
                <w:szCs w:val="26"/>
              </w:rPr>
              <w:t>BỘ GIÁO DỤC VÀ ĐÀO TẠO</w:t>
            </w:r>
          </w:p>
        </w:tc>
        <w:tc>
          <w:tcPr>
            <w:tcW w:w="5750" w:type="dxa"/>
          </w:tcPr>
          <w:p w14:paraId="3A8643E3" w14:textId="77777777" w:rsidR="00DB25CA" w:rsidRPr="003D58E1" w:rsidRDefault="00DB25CA" w:rsidP="00833407">
            <w:pPr>
              <w:jc w:val="center"/>
              <w:rPr>
                <w:b/>
                <w:sz w:val="26"/>
                <w:szCs w:val="26"/>
              </w:rPr>
            </w:pPr>
            <w:r w:rsidRPr="003D58E1">
              <w:rPr>
                <w:b/>
                <w:sz w:val="26"/>
                <w:szCs w:val="26"/>
              </w:rPr>
              <w:t>CỘNG HÒA XÃ HỘI CHỦ NGHĨA VIỆT NAM</w:t>
            </w:r>
          </w:p>
        </w:tc>
      </w:tr>
      <w:tr w:rsidR="00DB25CA" w:rsidRPr="003D58E1" w14:paraId="2945B142" w14:textId="77777777" w:rsidTr="00833407">
        <w:tc>
          <w:tcPr>
            <w:tcW w:w="4395" w:type="dxa"/>
          </w:tcPr>
          <w:p w14:paraId="7C236EFA" w14:textId="77777777" w:rsidR="00DB25CA" w:rsidRPr="003D58E1" w:rsidRDefault="00DB25CA" w:rsidP="00833407">
            <w:pPr>
              <w:jc w:val="center"/>
              <w:rPr>
                <w:b/>
                <w:sz w:val="26"/>
                <w:szCs w:val="26"/>
              </w:rPr>
            </w:pPr>
            <w:r w:rsidRPr="003D58E1">
              <w:rPr>
                <w:b/>
                <w:sz w:val="26"/>
                <w:szCs w:val="26"/>
              </w:rPr>
              <w:t>TRƯỜNG ĐẠI HỌC VĂN HIẾN</w:t>
            </w:r>
          </w:p>
        </w:tc>
        <w:tc>
          <w:tcPr>
            <w:tcW w:w="5750" w:type="dxa"/>
          </w:tcPr>
          <w:p w14:paraId="76655A4A" w14:textId="77777777" w:rsidR="00DB25CA" w:rsidRPr="003D58E1" w:rsidRDefault="00DB25CA" w:rsidP="00833407">
            <w:pPr>
              <w:jc w:val="center"/>
              <w:rPr>
                <w:b/>
                <w:sz w:val="26"/>
                <w:szCs w:val="26"/>
              </w:rPr>
            </w:pPr>
            <w:r w:rsidRPr="003D58E1">
              <w:rPr>
                <w:b/>
                <w:sz w:val="26"/>
                <w:szCs w:val="26"/>
              </w:rPr>
              <w:t>Độc lập – Tự do – Hạnh phúc</w:t>
            </w:r>
          </w:p>
        </w:tc>
      </w:tr>
      <w:tr w:rsidR="00DB25CA" w:rsidRPr="003D58E1" w14:paraId="6B761C85" w14:textId="77777777" w:rsidTr="00833407">
        <w:tc>
          <w:tcPr>
            <w:tcW w:w="4395" w:type="dxa"/>
          </w:tcPr>
          <w:p w14:paraId="71AE0BDD" w14:textId="77777777" w:rsidR="00DB25CA" w:rsidRPr="003D58E1" w:rsidRDefault="00DB25CA" w:rsidP="00833407">
            <w:pPr>
              <w:jc w:val="both"/>
              <w:rPr>
                <w:sz w:val="26"/>
                <w:szCs w:val="26"/>
              </w:rPr>
            </w:pPr>
            <w:r w:rsidRPr="003D58E1">
              <w:rPr>
                <w:b/>
                <w:noProof/>
                <w:sz w:val="26"/>
                <w:szCs w:val="26"/>
              </w:rPr>
              <mc:AlternateContent>
                <mc:Choice Requires="wps">
                  <w:drawing>
                    <wp:anchor distT="4294967295" distB="4294967295" distL="114300" distR="114300" simplePos="0" relativeHeight="251659264" behindDoc="0" locked="0" layoutInCell="1" allowOverlap="1" wp14:anchorId="4F7788BD" wp14:editId="37C59446">
                      <wp:simplePos x="0" y="0"/>
                      <wp:positionH relativeFrom="column">
                        <wp:posOffset>313690</wp:posOffset>
                      </wp:positionH>
                      <wp:positionV relativeFrom="paragraph">
                        <wp:posOffset>53339</wp:posOffset>
                      </wp:positionV>
                      <wp:extent cx="1841500" cy="0"/>
                      <wp:effectExtent l="0" t="0" r="0" b="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F133D" id="Straight Connector 1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pt,4.2pt" to="169.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DyX0JfbAAAABgEAAA8AAABkcnMvZG93bnJldi54bWxMjk1Lw0AQ&#10;hu+C/2EZwZvd2BaNMZsiSimKl35Ar9NkzEazs2l228Z/79SLnoaH9+WdJ58NrlVH6kPj2cDtKAFF&#10;XPqq4drAZj2/SUGFiFxh65kMfFOAWXF5kWNW+RMv6biKtZIRDhkasDF2mdahtOQwjHxHLNmH7x1G&#10;wb7WVY8nGXetHifJnXbYsHyw2NGzpfJrdXAG8GWxjNt0/HbfvNr3z/V8v7Dp3pjrq+HpEVSkIf6V&#10;4awv6lCI084fuAqqNTB9mErTQCpH4snkzLtf1kWu/+sXPwAAAP//AwBQSwECLQAUAAYACAAAACEA&#10;toM4kv4AAADhAQAAEwAAAAAAAAAAAAAAAAAAAAAAW0NvbnRlbnRfVHlwZXNdLnhtbFBLAQItABQA&#10;BgAIAAAAIQA4/SH/1gAAAJQBAAALAAAAAAAAAAAAAAAAAC8BAABfcmVscy8ucmVsc1BLAQItABQA&#10;BgAIAAAAIQDik4jarQEAAEkDAAAOAAAAAAAAAAAAAAAAAC4CAABkcnMvZTJvRG9jLnhtbFBLAQIt&#10;ABQABgAIAAAAIQA8l9CX2wAAAAYBAAAPAAAAAAAAAAAAAAAAAAcEAABkcnMvZG93bnJldi54bWxQ&#10;SwUGAAAAAAQABADzAAAADwUAAAAA&#10;" strokeweight="1pt"/>
                  </w:pict>
                </mc:Fallback>
              </mc:AlternateContent>
            </w:r>
          </w:p>
          <w:p w14:paraId="3D0A03CA" w14:textId="77777777" w:rsidR="00DB25CA" w:rsidRPr="003D58E1" w:rsidRDefault="00DB25CA" w:rsidP="00833407">
            <w:pPr>
              <w:jc w:val="both"/>
              <w:rPr>
                <w:b/>
                <w:sz w:val="26"/>
                <w:szCs w:val="26"/>
              </w:rPr>
            </w:pPr>
            <w:r w:rsidRPr="003D58E1">
              <w:rPr>
                <w:b/>
                <w:sz w:val="26"/>
                <w:szCs w:val="26"/>
              </w:rPr>
              <w:t xml:space="preserve">  KHOA KỸ THUẬT – CÔNG NGHỆ</w:t>
            </w:r>
          </w:p>
        </w:tc>
        <w:tc>
          <w:tcPr>
            <w:tcW w:w="5750" w:type="dxa"/>
          </w:tcPr>
          <w:p w14:paraId="44402271" w14:textId="77777777" w:rsidR="00DB25CA" w:rsidRPr="003D58E1" w:rsidRDefault="00DB25CA" w:rsidP="00833407">
            <w:pPr>
              <w:jc w:val="both"/>
              <w:rPr>
                <w:i/>
                <w:sz w:val="26"/>
                <w:szCs w:val="26"/>
              </w:rPr>
            </w:pPr>
            <w:r w:rsidRPr="003D58E1">
              <w:rPr>
                <w:b/>
                <w:noProof/>
                <w:sz w:val="26"/>
                <w:szCs w:val="26"/>
              </w:rPr>
              <mc:AlternateContent>
                <mc:Choice Requires="wps">
                  <w:drawing>
                    <wp:anchor distT="4294967295" distB="4294967295" distL="114300" distR="114300" simplePos="0" relativeHeight="251660288" behindDoc="0" locked="0" layoutInCell="1" allowOverlap="1" wp14:anchorId="31D62490" wp14:editId="7F4567B3">
                      <wp:simplePos x="0" y="0"/>
                      <wp:positionH relativeFrom="column">
                        <wp:posOffset>835660</wp:posOffset>
                      </wp:positionH>
                      <wp:positionV relativeFrom="paragraph">
                        <wp:posOffset>53339</wp:posOffset>
                      </wp:positionV>
                      <wp:extent cx="1841500" cy="0"/>
                      <wp:effectExtent l="0" t="0" r="0" b="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3E14" id="Straight Connector 1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4.2pt" to="2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2r2e7aAAAABwEAAA8AAABkcnMvZG93bnJldi54bWxMjkFLw0AQ&#10;he+C/2EZwZvdNJYaYjZFlFIUL20Fr9NkzEazs2l228Z/79SLHj/e472vWIyuU0caQuvZwHSSgCKu&#10;fN1yY+Btu7zJQIWIXGPnmQx8U4BFeXlRYF77E6/puImNkhEOORqwMfa51qGy5DBMfE8s2YcfHEbB&#10;odH1gCcZd51Ok2SuHbYsDxZ7erRUfW0OzgA+rdbxPUtf7tpn+/q5Xe5XNtsbc301PtyDijTGvzKc&#10;9UUdSnHa+QPXQXXCt9O5VA1kM1CSz9Iz735Zl4X+71/+AAAA//8DAFBLAQItABQABgAIAAAAIQC2&#10;gziS/gAAAOEBAAATAAAAAAAAAAAAAAAAAAAAAABbQ29udGVudF9UeXBlc10ueG1sUEsBAi0AFAAG&#10;AAgAAAAhADj9If/WAAAAlAEAAAsAAAAAAAAAAAAAAAAALwEAAF9yZWxzLy5yZWxzUEsBAi0AFAAG&#10;AAgAAAAhAOKTiNqtAQAASQMAAA4AAAAAAAAAAAAAAAAALgIAAGRycy9lMm9Eb2MueG1sUEsBAi0A&#10;FAAGAAgAAAAhAK2r2e7aAAAABwEAAA8AAAAAAAAAAAAAAAAABwQAAGRycy9kb3ducmV2LnhtbFBL&#10;BQYAAAAABAAEAPMAAAAOBQAAAAA=&#10;" strokeweight="1pt"/>
                  </w:pict>
                </mc:Fallback>
              </mc:AlternateContent>
            </w:r>
          </w:p>
        </w:tc>
      </w:tr>
    </w:tbl>
    <w:p w14:paraId="2D31017F" w14:textId="77777777" w:rsidR="00DB25CA" w:rsidRPr="003D58E1" w:rsidRDefault="00DB25CA" w:rsidP="00DB25CA">
      <w:pPr>
        <w:spacing w:before="120" w:after="120"/>
        <w:jc w:val="both"/>
        <w:rPr>
          <w:b/>
          <w:sz w:val="26"/>
          <w:szCs w:val="26"/>
        </w:rPr>
      </w:pPr>
    </w:p>
    <w:p w14:paraId="4C131D42" w14:textId="77777777" w:rsidR="00DB25CA" w:rsidRPr="003D58E1" w:rsidRDefault="00DB25CA" w:rsidP="00DB25CA">
      <w:pPr>
        <w:spacing w:before="120" w:after="120"/>
        <w:jc w:val="center"/>
        <w:rPr>
          <w:b/>
          <w:sz w:val="30"/>
          <w:szCs w:val="26"/>
        </w:rPr>
      </w:pPr>
      <w:r w:rsidRPr="003D58E1">
        <w:rPr>
          <w:b/>
          <w:sz w:val="30"/>
          <w:szCs w:val="26"/>
        </w:rPr>
        <w:t>ĐỀ CƯƠNG HỌC PHẦN</w:t>
      </w:r>
    </w:p>
    <w:p w14:paraId="145648B1" w14:textId="77777777" w:rsidR="00DB25CA" w:rsidRPr="003D58E1" w:rsidRDefault="00DB25CA" w:rsidP="00DB25CA">
      <w:pPr>
        <w:spacing w:before="120" w:after="120"/>
        <w:jc w:val="both"/>
        <w:rPr>
          <w:b/>
          <w:sz w:val="26"/>
          <w:szCs w:val="26"/>
        </w:rPr>
      </w:pPr>
    </w:p>
    <w:p w14:paraId="4D2F6E5D" w14:textId="77777777" w:rsidR="00DB25CA" w:rsidRPr="003D58E1" w:rsidRDefault="00DB25CA" w:rsidP="00DB25CA">
      <w:pPr>
        <w:spacing w:before="120" w:after="120"/>
        <w:jc w:val="both"/>
        <w:rPr>
          <w:b/>
          <w:sz w:val="26"/>
          <w:szCs w:val="26"/>
        </w:rPr>
      </w:pPr>
      <w:r w:rsidRPr="003D58E1">
        <w:rPr>
          <w:b/>
          <w:sz w:val="26"/>
          <w:szCs w:val="26"/>
        </w:rPr>
        <w:t>A. THÔNG TIN CHUNG</w:t>
      </w:r>
    </w:p>
    <w:p w14:paraId="2FA9CB3D" w14:textId="77777777" w:rsidR="00DB25CA" w:rsidRPr="003D58E1" w:rsidRDefault="00DB25CA" w:rsidP="00DB25CA">
      <w:pPr>
        <w:spacing w:before="120" w:after="120" w:line="276" w:lineRule="auto"/>
        <w:jc w:val="both"/>
        <w:rPr>
          <w:sz w:val="26"/>
          <w:szCs w:val="26"/>
        </w:rPr>
      </w:pPr>
      <w:r w:rsidRPr="003D58E1">
        <w:rPr>
          <w:sz w:val="26"/>
          <w:szCs w:val="26"/>
        </w:rPr>
        <w:t>1. Tên học phần: CÔNG NGHỆ CHẾ BIẾN CHẤT BÉO (Fat Processing Technology</w:t>
      </w:r>
      <w:r w:rsidRPr="003D58E1">
        <w:rPr>
          <w:sz w:val="26"/>
          <w:szCs w:val="26"/>
          <w:shd w:val="clear" w:color="auto" w:fill="F5F5F5"/>
        </w:rPr>
        <w:t>)</w:t>
      </w:r>
    </w:p>
    <w:p w14:paraId="1FE6BAC1" w14:textId="6BDC623D" w:rsidR="00DB25CA" w:rsidRPr="003D58E1" w:rsidRDefault="00DB25CA" w:rsidP="00DB25CA">
      <w:pPr>
        <w:spacing w:before="120" w:after="120"/>
        <w:jc w:val="both"/>
        <w:rPr>
          <w:sz w:val="26"/>
          <w:szCs w:val="26"/>
        </w:rPr>
      </w:pPr>
      <w:r w:rsidRPr="003D58E1">
        <w:rPr>
          <w:sz w:val="26"/>
          <w:szCs w:val="26"/>
        </w:rPr>
        <w:t>2. Mã số học phần: FOT4</w:t>
      </w:r>
      <w:r w:rsidR="004601BB">
        <w:rPr>
          <w:sz w:val="26"/>
          <w:szCs w:val="26"/>
        </w:rPr>
        <w:t>37</w:t>
      </w:r>
    </w:p>
    <w:p w14:paraId="71973E8D" w14:textId="77777777" w:rsidR="00DB25CA" w:rsidRPr="003D58E1" w:rsidRDefault="00DB25CA" w:rsidP="00DB25CA">
      <w:pPr>
        <w:spacing w:before="120" w:after="120"/>
        <w:jc w:val="both"/>
        <w:rPr>
          <w:sz w:val="26"/>
          <w:szCs w:val="26"/>
        </w:rPr>
      </w:pPr>
      <w:r w:rsidRPr="003D58E1">
        <w:rPr>
          <w:sz w:val="26"/>
          <w:szCs w:val="26"/>
        </w:rPr>
        <w:t>3. Phân bố thời gian học tập: 2 (2/0/4) tín chỉ</w:t>
      </w:r>
    </w:p>
    <w:p w14:paraId="52478927" w14:textId="77777777" w:rsidR="00DB25CA" w:rsidRPr="003D58E1" w:rsidRDefault="00DB25CA" w:rsidP="00DB25CA">
      <w:pPr>
        <w:tabs>
          <w:tab w:val="left" w:pos="4395"/>
          <w:tab w:val="left" w:pos="6379"/>
          <w:tab w:val="left" w:pos="7371"/>
          <w:tab w:val="left" w:pos="9072"/>
        </w:tabs>
        <w:spacing w:before="120" w:after="120"/>
        <w:jc w:val="both"/>
        <w:rPr>
          <w:sz w:val="26"/>
          <w:szCs w:val="26"/>
        </w:rPr>
      </w:pPr>
      <w:r w:rsidRPr="003D58E1">
        <w:rPr>
          <w:sz w:val="26"/>
          <w:szCs w:val="26"/>
        </w:rPr>
        <w:t xml:space="preserve">4. Trình độ đào tạo: </w:t>
      </w:r>
      <w:r w:rsidRPr="003D58E1">
        <w:rPr>
          <w:sz w:val="26"/>
          <w:szCs w:val="26"/>
        </w:rPr>
        <w:tab/>
        <w:t xml:space="preserve">Cao đẳng </w:t>
      </w:r>
      <w:r w:rsidRPr="003D58E1">
        <w:rPr>
          <w:sz w:val="26"/>
          <w:szCs w:val="26"/>
        </w:rPr>
        <w:tab/>
        <w:t>[]</w:t>
      </w:r>
      <w:r w:rsidRPr="003D58E1">
        <w:rPr>
          <w:sz w:val="26"/>
          <w:szCs w:val="26"/>
        </w:rPr>
        <w:tab/>
        <w:t>Đại học  [x]</w:t>
      </w:r>
    </w:p>
    <w:p w14:paraId="1D658698" w14:textId="77777777" w:rsidR="00DB25CA" w:rsidRPr="003D58E1" w:rsidRDefault="00DB25CA" w:rsidP="00DB25CA">
      <w:pPr>
        <w:pStyle w:val="BodyText2"/>
        <w:tabs>
          <w:tab w:val="num" w:pos="960"/>
        </w:tabs>
        <w:spacing w:before="120"/>
        <w:ind w:left="1944" w:hanging="1944"/>
        <w:rPr>
          <w:rFonts w:ascii="Times New Roman" w:hAnsi="Times New Roman"/>
          <w:sz w:val="26"/>
          <w:szCs w:val="26"/>
        </w:rPr>
      </w:pPr>
      <w:r w:rsidRPr="003D58E1">
        <w:rPr>
          <w:rFonts w:ascii="Times New Roman" w:hAnsi="Times New Roman"/>
          <w:bCs/>
          <w:sz w:val="26"/>
          <w:szCs w:val="26"/>
          <w:lang w:val="nl-NL"/>
        </w:rPr>
        <w:t xml:space="preserve">5. Đơn vị phụ trách </w:t>
      </w:r>
      <w:r w:rsidRPr="003D58E1">
        <w:rPr>
          <w:rFonts w:ascii="Times New Roman" w:hAnsi="Times New Roman"/>
          <w:bCs/>
          <w:sz w:val="26"/>
          <w:szCs w:val="26"/>
        </w:rPr>
        <w:t>học phần</w:t>
      </w:r>
    </w:p>
    <w:p w14:paraId="5AE93E7F" w14:textId="77777777" w:rsidR="00DB25CA" w:rsidRPr="003D58E1" w:rsidRDefault="00DB25CA" w:rsidP="00DB25CA">
      <w:pPr>
        <w:spacing w:before="120" w:after="120"/>
        <w:jc w:val="both"/>
        <w:rPr>
          <w:sz w:val="26"/>
          <w:szCs w:val="26"/>
        </w:rPr>
      </w:pPr>
      <w:r w:rsidRPr="003D58E1">
        <w:rPr>
          <w:sz w:val="26"/>
          <w:szCs w:val="26"/>
        </w:rPr>
        <w:t xml:space="preserve">6. Loại hình học phần: </w:t>
      </w:r>
    </w:p>
    <w:p w14:paraId="410F80B4" w14:textId="77777777" w:rsidR="00DB25CA" w:rsidRPr="003D58E1" w:rsidRDefault="00DB25CA" w:rsidP="00DB25CA">
      <w:pPr>
        <w:pStyle w:val="ListParagraph"/>
        <w:tabs>
          <w:tab w:val="left" w:pos="1276"/>
          <w:tab w:val="left" w:pos="2127"/>
          <w:tab w:val="left" w:pos="3544"/>
          <w:tab w:val="left" w:pos="4536"/>
          <w:tab w:val="left" w:pos="6521"/>
          <w:tab w:val="left" w:pos="7380"/>
          <w:tab w:val="left" w:pos="9072"/>
        </w:tabs>
        <w:spacing w:before="120"/>
        <w:ind w:left="0"/>
        <w:jc w:val="both"/>
        <w:rPr>
          <w:sz w:val="26"/>
          <w:szCs w:val="26"/>
        </w:rPr>
      </w:pPr>
      <w:r w:rsidRPr="003D58E1">
        <w:rPr>
          <w:sz w:val="26"/>
          <w:szCs w:val="26"/>
        </w:rPr>
        <w:t>Đại cương</w:t>
      </w:r>
      <w:r w:rsidRPr="003D58E1">
        <w:rPr>
          <w:sz w:val="26"/>
          <w:szCs w:val="26"/>
        </w:rPr>
        <w:tab/>
        <w:t>[]</w:t>
      </w:r>
      <w:r w:rsidRPr="003D58E1">
        <w:rPr>
          <w:sz w:val="26"/>
          <w:szCs w:val="26"/>
        </w:rPr>
        <w:tab/>
        <w:t>Cơ sở ngành</w:t>
      </w:r>
      <w:r w:rsidRPr="003D58E1">
        <w:rPr>
          <w:sz w:val="26"/>
          <w:szCs w:val="26"/>
        </w:rPr>
        <w:tab/>
        <w:t>[]</w:t>
      </w:r>
      <w:r w:rsidRPr="003D58E1">
        <w:rPr>
          <w:sz w:val="26"/>
          <w:szCs w:val="26"/>
        </w:rPr>
        <w:tab/>
        <w:t>Chuyên ngành</w:t>
      </w:r>
      <w:r w:rsidRPr="003D58E1">
        <w:rPr>
          <w:sz w:val="26"/>
          <w:szCs w:val="26"/>
        </w:rPr>
        <w:tab/>
        <w:t>[x]</w:t>
      </w:r>
      <w:r w:rsidRPr="003D58E1">
        <w:rPr>
          <w:sz w:val="26"/>
          <w:szCs w:val="26"/>
        </w:rPr>
        <w:tab/>
        <w:t xml:space="preserve">Tốt nghiệp [] </w:t>
      </w:r>
    </w:p>
    <w:p w14:paraId="0AC948D1" w14:textId="77777777" w:rsidR="00DB25CA" w:rsidRPr="003D58E1" w:rsidRDefault="00DB25CA" w:rsidP="00DB25CA">
      <w:pPr>
        <w:tabs>
          <w:tab w:val="left" w:pos="1276"/>
          <w:tab w:val="left" w:pos="2127"/>
          <w:tab w:val="left" w:pos="3544"/>
          <w:tab w:val="left" w:pos="4536"/>
          <w:tab w:val="left" w:pos="6521"/>
          <w:tab w:val="left" w:pos="7380"/>
          <w:tab w:val="left" w:pos="9072"/>
        </w:tabs>
        <w:spacing w:before="120" w:after="120"/>
        <w:jc w:val="both"/>
        <w:rPr>
          <w:sz w:val="26"/>
          <w:szCs w:val="26"/>
        </w:rPr>
      </w:pPr>
      <w:r w:rsidRPr="003D58E1">
        <w:rPr>
          <w:sz w:val="26"/>
          <w:szCs w:val="26"/>
        </w:rPr>
        <w:t>Thí nghiệm</w:t>
      </w:r>
      <w:r w:rsidRPr="003D58E1">
        <w:rPr>
          <w:sz w:val="26"/>
          <w:szCs w:val="26"/>
        </w:rPr>
        <w:tab/>
        <w:t>[]</w:t>
      </w:r>
      <w:r w:rsidRPr="003D58E1">
        <w:rPr>
          <w:sz w:val="26"/>
          <w:szCs w:val="26"/>
        </w:rPr>
        <w:tab/>
        <w:t>Thực hành</w:t>
      </w:r>
      <w:r w:rsidRPr="003D58E1">
        <w:rPr>
          <w:sz w:val="26"/>
          <w:szCs w:val="26"/>
        </w:rPr>
        <w:tab/>
        <w:t>[x]</w:t>
      </w:r>
      <w:r w:rsidRPr="003D58E1">
        <w:rPr>
          <w:sz w:val="26"/>
          <w:szCs w:val="26"/>
        </w:rPr>
        <w:tab/>
        <w:t>Kiến tập/ Thực tập</w:t>
      </w:r>
      <w:r w:rsidRPr="003D58E1">
        <w:rPr>
          <w:sz w:val="26"/>
          <w:szCs w:val="26"/>
        </w:rPr>
        <w:tab/>
        <w:t>[]   Đồ án môn học []</w:t>
      </w:r>
    </w:p>
    <w:p w14:paraId="66FB4214" w14:textId="77777777" w:rsidR="00DB25CA" w:rsidRPr="003D58E1" w:rsidRDefault="00DB25CA" w:rsidP="00DB25CA">
      <w:pPr>
        <w:tabs>
          <w:tab w:val="left" w:pos="1276"/>
          <w:tab w:val="left" w:pos="2127"/>
          <w:tab w:val="left" w:pos="3544"/>
          <w:tab w:val="left" w:pos="4536"/>
          <w:tab w:val="left" w:pos="6521"/>
          <w:tab w:val="left" w:pos="7740"/>
          <w:tab w:val="left" w:pos="9072"/>
        </w:tabs>
        <w:spacing w:before="120" w:after="120"/>
        <w:jc w:val="both"/>
        <w:rPr>
          <w:sz w:val="26"/>
          <w:szCs w:val="26"/>
        </w:rPr>
      </w:pPr>
      <w:r w:rsidRPr="003D58E1">
        <w:rPr>
          <w:sz w:val="26"/>
          <w:szCs w:val="26"/>
        </w:rPr>
        <w:t>Bắt buộc</w:t>
      </w:r>
      <w:r w:rsidRPr="003D58E1">
        <w:rPr>
          <w:sz w:val="26"/>
          <w:szCs w:val="26"/>
        </w:rPr>
        <w:tab/>
        <w:t>[]</w:t>
      </w:r>
      <w:r w:rsidRPr="003D58E1">
        <w:rPr>
          <w:sz w:val="26"/>
          <w:szCs w:val="26"/>
        </w:rPr>
        <w:tab/>
        <w:t>Tự chọn</w:t>
      </w:r>
      <w:r w:rsidRPr="003D58E1">
        <w:rPr>
          <w:sz w:val="26"/>
          <w:szCs w:val="26"/>
        </w:rPr>
        <w:tab/>
        <w:t>[x]</w:t>
      </w:r>
    </w:p>
    <w:p w14:paraId="5022F665" w14:textId="77777777" w:rsidR="00DB25CA" w:rsidRPr="003D58E1" w:rsidRDefault="00DB25CA" w:rsidP="00DB25CA">
      <w:pPr>
        <w:tabs>
          <w:tab w:val="left" w:leader="dot" w:pos="4536"/>
        </w:tabs>
        <w:spacing w:before="120" w:after="120"/>
        <w:jc w:val="both"/>
        <w:rPr>
          <w:sz w:val="26"/>
          <w:szCs w:val="26"/>
        </w:rPr>
      </w:pPr>
      <w:r w:rsidRPr="003D58E1">
        <w:rPr>
          <w:sz w:val="26"/>
          <w:szCs w:val="26"/>
        </w:rPr>
        <w:t xml:space="preserve">7. Lần biên soạn/hiệu chỉnh thứ: 01 </w:t>
      </w:r>
    </w:p>
    <w:p w14:paraId="68536791" w14:textId="77777777" w:rsidR="00DB25CA" w:rsidRPr="003D58E1" w:rsidRDefault="00DB25CA" w:rsidP="00DB25CA">
      <w:pPr>
        <w:spacing w:before="120" w:after="120"/>
        <w:jc w:val="both"/>
        <w:rPr>
          <w:b/>
          <w:sz w:val="26"/>
          <w:szCs w:val="26"/>
        </w:rPr>
      </w:pPr>
      <w:r w:rsidRPr="003D58E1">
        <w:rPr>
          <w:b/>
          <w:sz w:val="26"/>
          <w:szCs w:val="26"/>
        </w:rPr>
        <w:t>B. MỤC TIÊU HỌC PHẦN</w:t>
      </w:r>
    </w:p>
    <w:p w14:paraId="62B90E93" w14:textId="77777777" w:rsidR="00DB25CA" w:rsidRPr="003D58E1" w:rsidRDefault="00DB25CA" w:rsidP="00DB25CA">
      <w:pPr>
        <w:spacing w:before="60" w:after="60" w:line="288" w:lineRule="auto"/>
        <w:jc w:val="both"/>
        <w:rPr>
          <w:b/>
          <w:sz w:val="26"/>
          <w:szCs w:val="26"/>
        </w:rPr>
      </w:pPr>
      <w:r w:rsidRPr="003D58E1">
        <w:rPr>
          <w:b/>
          <w:sz w:val="26"/>
          <w:szCs w:val="26"/>
        </w:rPr>
        <w:t>1. Kiến thức</w:t>
      </w:r>
    </w:p>
    <w:p w14:paraId="707102A1" w14:textId="77777777" w:rsidR="00DB25CA" w:rsidRPr="003D58E1" w:rsidRDefault="00DB25CA" w:rsidP="00DB25CA">
      <w:pPr>
        <w:spacing w:after="120" w:line="276" w:lineRule="auto"/>
        <w:jc w:val="both"/>
        <w:rPr>
          <w:sz w:val="26"/>
          <w:szCs w:val="26"/>
        </w:rPr>
      </w:pPr>
      <w:bookmarkStart w:id="0" w:name="_Hlk501003927"/>
      <w:r w:rsidRPr="003D58E1">
        <w:rPr>
          <w:sz w:val="26"/>
          <w:szCs w:val="26"/>
        </w:rPr>
        <w:t xml:space="preserve">      - Sau khi hoàn tất học phần, sinh viên phải nắm vững các quá trình cơ bản trong công nghệ chế biến chất béo và chế biến một số loại sản phẩm từ dầu thực vật và mỡ.</w:t>
      </w:r>
    </w:p>
    <w:p w14:paraId="3A7EC38A" w14:textId="77777777" w:rsidR="00DB25CA" w:rsidRPr="003D58E1" w:rsidRDefault="00DB25CA" w:rsidP="00DB25CA">
      <w:pPr>
        <w:spacing w:before="60" w:after="60" w:line="288" w:lineRule="auto"/>
        <w:jc w:val="both"/>
        <w:rPr>
          <w:b/>
          <w:bCs/>
          <w:sz w:val="26"/>
          <w:szCs w:val="26"/>
          <w:lang w:val="nl-NL"/>
        </w:rPr>
      </w:pPr>
      <w:r w:rsidRPr="003D58E1">
        <w:rPr>
          <w:b/>
          <w:bCs/>
          <w:sz w:val="26"/>
          <w:szCs w:val="26"/>
          <w:lang w:val="nl-NL"/>
        </w:rPr>
        <w:t>2. Kỹ năng</w:t>
      </w:r>
    </w:p>
    <w:p w14:paraId="2C205216" w14:textId="77777777" w:rsidR="00DB25CA" w:rsidRPr="003D58E1" w:rsidRDefault="00DB25CA" w:rsidP="00DB25CA">
      <w:pPr>
        <w:spacing w:before="60" w:after="60" w:line="288" w:lineRule="auto"/>
        <w:jc w:val="both"/>
        <w:rPr>
          <w:bCs/>
          <w:sz w:val="26"/>
          <w:szCs w:val="26"/>
          <w:lang w:val="nl-NL"/>
        </w:rPr>
      </w:pPr>
      <w:r w:rsidRPr="003D58E1">
        <w:rPr>
          <w:b/>
          <w:bCs/>
          <w:sz w:val="26"/>
          <w:szCs w:val="26"/>
          <w:lang w:val="nl-NL"/>
        </w:rPr>
        <w:t xml:space="preserve">     - </w:t>
      </w:r>
      <w:r w:rsidRPr="003D58E1">
        <w:rPr>
          <w:bCs/>
          <w:sz w:val="26"/>
          <w:szCs w:val="26"/>
          <w:lang w:val="nl-NL"/>
        </w:rPr>
        <w:t>Có khả năng  tự chế biến được 1 số loại sản phẩm từ dầu thực vật và mỡ.</w:t>
      </w:r>
    </w:p>
    <w:p w14:paraId="6EF9DE5F" w14:textId="77777777" w:rsidR="00DB25CA" w:rsidRPr="003D58E1" w:rsidRDefault="00DB25CA" w:rsidP="00DB25CA">
      <w:pPr>
        <w:spacing w:before="60" w:after="60" w:line="288" w:lineRule="auto"/>
        <w:jc w:val="both"/>
        <w:rPr>
          <w:bCs/>
          <w:sz w:val="26"/>
          <w:szCs w:val="26"/>
          <w:lang w:val="nl-NL"/>
        </w:rPr>
      </w:pPr>
      <w:r w:rsidRPr="003D58E1">
        <w:rPr>
          <w:bCs/>
          <w:sz w:val="26"/>
          <w:szCs w:val="26"/>
          <w:lang w:val="nl-NL"/>
        </w:rPr>
        <w:t xml:space="preserve">     - Có tư duy tốt và phong cách làm việc công nghiệp.</w:t>
      </w:r>
    </w:p>
    <w:p w14:paraId="02D4CE30" w14:textId="77777777" w:rsidR="00DB25CA" w:rsidRPr="003D58E1" w:rsidRDefault="00DB25CA" w:rsidP="00DB25CA">
      <w:pPr>
        <w:spacing w:before="60" w:after="60" w:line="288" w:lineRule="auto"/>
        <w:jc w:val="both"/>
        <w:rPr>
          <w:b/>
          <w:bCs/>
          <w:sz w:val="26"/>
          <w:szCs w:val="26"/>
          <w:lang w:val="nl-NL"/>
        </w:rPr>
      </w:pPr>
      <w:r w:rsidRPr="003D58E1">
        <w:rPr>
          <w:b/>
          <w:bCs/>
          <w:sz w:val="26"/>
          <w:szCs w:val="26"/>
          <w:lang w:val="nl-NL"/>
        </w:rPr>
        <w:t xml:space="preserve">3. Thái độ </w:t>
      </w:r>
    </w:p>
    <w:bookmarkEnd w:id="0"/>
    <w:p w14:paraId="38F6BBAA" w14:textId="77777777" w:rsidR="00DB25CA" w:rsidRPr="003D58E1" w:rsidRDefault="00DB25CA" w:rsidP="00DB25CA">
      <w:pPr>
        <w:shd w:val="clear" w:color="auto" w:fill="FFFFFF"/>
        <w:spacing w:before="60" w:after="60" w:line="288" w:lineRule="auto"/>
        <w:jc w:val="both"/>
        <w:rPr>
          <w:sz w:val="26"/>
          <w:szCs w:val="26"/>
          <w:lang w:val="nl-NL"/>
        </w:rPr>
      </w:pPr>
      <w:r w:rsidRPr="003D58E1">
        <w:rPr>
          <w:sz w:val="26"/>
          <w:szCs w:val="26"/>
          <w:lang w:val="nl-NL"/>
        </w:rPr>
        <w:t xml:space="preserve">     - Sinh viên có năng lực chủ động, tích cực, tư duy, sáng tạo trong học tập. </w:t>
      </w:r>
    </w:p>
    <w:p w14:paraId="6C8A3363" w14:textId="77777777" w:rsidR="00DB25CA" w:rsidRPr="003D58E1" w:rsidRDefault="00DB25CA" w:rsidP="00DB25CA">
      <w:pPr>
        <w:shd w:val="clear" w:color="auto" w:fill="FFFFFF"/>
        <w:spacing w:before="60" w:after="60" w:line="288" w:lineRule="auto"/>
        <w:jc w:val="both"/>
        <w:rPr>
          <w:b/>
          <w:sz w:val="26"/>
          <w:szCs w:val="26"/>
          <w:lang w:val="nl-NL"/>
        </w:rPr>
      </w:pPr>
      <w:r w:rsidRPr="003D58E1">
        <w:rPr>
          <w:sz w:val="26"/>
          <w:szCs w:val="26"/>
          <w:lang w:val="nl-NL"/>
        </w:rPr>
        <w:t xml:space="preserve">     - Lập kế hoạch, tổ chức công việc, quản lý thời gian, giao tiếp ứng xử trong hoạt động học tập và trong cuộc sống.</w:t>
      </w:r>
    </w:p>
    <w:p w14:paraId="0CE24A83" w14:textId="77777777" w:rsidR="00DB25CA" w:rsidRPr="003D58E1" w:rsidRDefault="00DB25CA" w:rsidP="00DB25CA">
      <w:pPr>
        <w:shd w:val="clear" w:color="auto" w:fill="FFFFFF"/>
        <w:spacing w:before="60" w:after="60" w:line="288" w:lineRule="auto"/>
        <w:jc w:val="both"/>
        <w:rPr>
          <w:sz w:val="26"/>
          <w:szCs w:val="26"/>
          <w:lang w:val="nl-NL"/>
        </w:rPr>
      </w:pPr>
      <w:r w:rsidRPr="003D58E1">
        <w:rPr>
          <w:sz w:val="26"/>
          <w:szCs w:val="26"/>
          <w:lang w:val="nl-NL"/>
        </w:rPr>
        <w:t xml:space="preserve">     - Biết tự học, tự nghiên cứu.</w:t>
      </w:r>
    </w:p>
    <w:p w14:paraId="60514CA5" w14:textId="77777777" w:rsidR="00DB25CA" w:rsidRPr="003D58E1" w:rsidRDefault="00DB25CA" w:rsidP="00DB25CA">
      <w:pPr>
        <w:rPr>
          <w:b/>
          <w:sz w:val="26"/>
          <w:szCs w:val="26"/>
          <w:lang w:val="nl-NL"/>
        </w:rPr>
      </w:pPr>
      <w:r w:rsidRPr="003D58E1">
        <w:rPr>
          <w:b/>
          <w:sz w:val="26"/>
          <w:szCs w:val="26"/>
          <w:lang w:val="nl-NL"/>
        </w:rPr>
        <w:br w:type="page"/>
      </w:r>
    </w:p>
    <w:p w14:paraId="29F6339A" w14:textId="77777777" w:rsidR="00DB25CA" w:rsidRPr="003D58E1" w:rsidRDefault="00DB25CA" w:rsidP="00DB25CA">
      <w:pPr>
        <w:spacing w:before="120" w:after="120"/>
        <w:jc w:val="both"/>
        <w:rPr>
          <w:sz w:val="26"/>
          <w:szCs w:val="26"/>
          <w:lang w:val="nl-NL"/>
        </w:rPr>
      </w:pPr>
      <w:r w:rsidRPr="003D58E1">
        <w:rPr>
          <w:b/>
          <w:sz w:val="26"/>
          <w:szCs w:val="26"/>
          <w:lang w:val="nl-NL"/>
        </w:rPr>
        <w:lastRenderedPageBreak/>
        <w:t>C. NỘI DUNG HỌC PHẦN</w:t>
      </w:r>
    </w:p>
    <w:p w14:paraId="652676BB" w14:textId="77777777" w:rsidR="00DB25CA" w:rsidRPr="003D58E1" w:rsidRDefault="00DB25CA" w:rsidP="00DB25CA">
      <w:pPr>
        <w:spacing w:before="120" w:after="120"/>
        <w:jc w:val="both"/>
        <w:rPr>
          <w:b/>
          <w:sz w:val="26"/>
          <w:szCs w:val="26"/>
          <w:lang w:val="nl-NL"/>
        </w:rPr>
      </w:pPr>
      <w:r w:rsidRPr="003D58E1">
        <w:rPr>
          <w:b/>
          <w:sz w:val="26"/>
          <w:szCs w:val="26"/>
          <w:lang w:val="nl-NL"/>
        </w:rPr>
        <w:t>1. Nội dung cơ bản, cốt lõi tối thiểu:</w:t>
      </w:r>
    </w:p>
    <w:p w14:paraId="0FA5D155" w14:textId="77777777" w:rsidR="00DB25CA" w:rsidRPr="003D58E1" w:rsidRDefault="00DB25CA" w:rsidP="00DB25CA">
      <w:pPr>
        <w:spacing w:after="120" w:line="276" w:lineRule="auto"/>
        <w:jc w:val="both"/>
        <w:rPr>
          <w:b/>
          <w:sz w:val="26"/>
          <w:szCs w:val="26"/>
          <w:lang w:val="nl-NL"/>
        </w:rPr>
      </w:pPr>
      <w:r w:rsidRPr="003D58E1">
        <w:rPr>
          <w:sz w:val="26"/>
          <w:szCs w:val="26"/>
          <w:lang w:val="nl-NL"/>
        </w:rPr>
        <w:t xml:space="preserve">      - Công nghệ sản xuất dầu thực vật và các sản phẩm từ dầu thực vật, các chỉ tiêu kỹ thuật, phương pháp kiểm tra của nguyên liệu, bán thành phẩm và thành phẩm</w:t>
      </w:r>
      <w:r w:rsidRPr="003D58E1">
        <w:rPr>
          <w:b/>
          <w:sz w:val="26"/>
          <w:szCs w:val="26"/>
          <w:lang w:val="nl-NL"/>
        </w:rPr>
        <w:t>.</w:t>
      </w:r>
    </w:p>
    <w:p w14:paraId="675C64D8" w14:textId="77777777" w:rsidR="00DB25CA" w:rsidRPr="003D58E1" w:rsidRDefault="00DB25CA" w:rsidP="00DB25CA">
      <w:pPr>
        <w:spacing w:before="120" w:after="120" w:line="276" w:lineRule="auto"/>
        <w:jc w:val="both"/>
        <w:rPr>
          <w:b/>
          <w:sz w:val="26"/>
          <w:szCs w:val="26"/>
        </w:rPr>
      </w:pPr>
      <w:r w:rsidRPr="003D58E1">
        <w:rPr>
          <w:b/>
          <w:sz w:val="26"/>
          <w:szCs w:val="26"/>
        </w:rPr>
        <w:t>2. Nội dung chi tiết học phần:</w:t>
      </w:r>
    </w:p>
    <w:p w14:paraId="5E95B0CC" w14:textId="77777777" w:rsidR="00DB25CA" w:rsidRPr="003D58E1" w:rsidRDefault="00DB25CA" w:rsidP="00DB25CA">
      <w:pPr>
        <w:spacing w:after="120" w:line="276" w:lineRule="auto"/>
        <w:jc w:val="both"/>
        <w:rPr>
          <w:b/>
          <w:sz w:val="26"/>
          <w:szCs w:val="26"/>
        </w:rPr>
      </w:pPr>
      <w:r w:rsidRPr="003D58E1">
        <w:rPr>
          <w:b/>
          <w:sz w:val="26"/>
          <w:szCs w:val="26"/>
        </w:rPr>
        <w:t xml:space="preserve">Chương 1: Mở đầu  </w:t>
      </w:r>
    </w:p>
    <w:p w14:paraId="2FAC6564" w14:textId="77777777" w:rsidR="00DB25CA" w:rsidRPr="003D58E1" w:rsidRDefault="00DB25CA" w:rsidP="00DB25CA">
      <w:pPr>
        <w:tabs>
          <w:tab w:val="num" w:pos="1440"/>
        </w:tabs>
        <w:spacing w:after="120" w:line="276" w:lineRule="auto"/>
        <w:jc w:val="both"/>
        <w:rPr>
          <w:sz w:val="26"/>
          <w:szCs w:val="26"/>
        </w:rPr>
      </w:pPr>
      <w:r w:rsidRPr="003D58E1">
        <w:rPr>
          <w:sz w:val="26"/>
          <w:szCs w:val="26"/>
        </w:rPr>
        <w:t>1.1. Giới thiệu học phần</w:t>
      </w:r>
    </w:p>
    <w:p w14:paraId="03BA7AA8" w14:textId="77777777" w:rsidR="00DB25CA" w:rsidRPr="003D58E1" w:rsidRDefault="00DB25CA" w:rsidP="00DB25CA">
      <w:pPr>
        <w:tabs>
          <w:tab w:val="num" w:pos="1440"/>
        </w:tabs>
        <w:spacing w:after="120" w:line="276" w:lineRule="auto"/>
        <w:jc w:val="both"/>
        <w:rPr>
          <w:sz w:val="26"/>
          <w:szCs w:val="26"/>
        </w:rPr>
      </w:pPr>
      <w:r w:rsidRPr="003D58E1">
        <w:rPr>
          <w:sz w:val="26"/>
          <w:szCs w:val="26"/>
        </w:rPr>
        <w:t>1.2. Vai trò của dầu mỡ trong đời sống và công nghiệp</w:t>
      </w:r>
    </w:p>
    <w:p w14:paraId="240043E4" w14:textId="77777777" w:rsidR="00DB25CA" w:rsidRPr="003D58E1" w:rsidRDefault="00DB25CA" w:rsidP="00DB25CA">
      <w:pPr>
        <w:tabs>
          <w:tab w:val="num" w:pos="1440"/>
        </w:tabs>
        <w:spacing w:after="120" w:line="276" w:lineRule="auto"/>
        <w:jc w:val="both"/>
        <w:rPr>
          <w:sz w:val="26"/>
          <w:szCs w:val="26"/>
        </w:rPr>
      </w:pPr>
      <w:r w:rsidRPr="003D58E1">
        <w:rPr>
          <w:sz w:val="26"/>
          <w:szCs w:val="26"/>
        </w:rPr>
        <w:t>1.3. Thực trạng sản xuất nguyên liệu chứa dầu và công nghệ chế biến dầu của Việt Nam</w:t>
      </w:r>
      <w:bookmarkStart w:id="1" w:name="_Toc69185226"/>
    </w:p>
    <w:p w14:paraId="393958E5" w14:textId="77777777" w:rsidR="00DB25CA" w:rsidRPr="003D58E1" w:rsidRDefault="00DB25CA" w:rsidP="00DB25CA">
      <w:pPr>
        <w:spacing w:after="120" w:line="276" w:lineRule="auto"/>
        <w:jc w:val="both"/>
        <w:rPr>
          <w:b/>
          <w:sz w:val="26"/>
          <w:szCs w:val="26"/>
        </w:rPr>
      </w:pPr>
      <w:r w:rsidRPr="003D58E1">
        <w:rPr>
          <w:b/>
          <w:sz w:val="26"/>
          <w:szCs w:val="26"/>
        </w:rPr>
        <w:t xml:space="preserve">Chương 2: </w:t>
      </w:r>
      <w:bookmarkEnd w:id="1"/>
      <w:r w:rsidRPr="003D58E1">
        <w:rPr>
          <w:b/>
          <w:sz w:val="26"/>
          <w:szCs w:val="26"/>
        </w:rPr>
        <w:t xml:space="preserve">Thành phần hoá học và tính chất của dầu mỡ  </w:t>
      </w:r>
    </w:p>
    <w:p w14:paraId="68142593" w14:textId="77777777" w:rsidR="00DB25CA" w:rsidRPr="003D58E1" w:rsidRDefault="00DB25CA" w:rsidP="00DB25CA">
      <w:pPr>
        <w:tabs>
          <w:tab w:val="num" w:pos="1440"/>
        </w:tabs>
        <w:spacing w:after="120" w:line="276" w:lineRule="auto"/>
        <w:jc w:val="both"/>
        <w:rPr>
          <w:sz w:val="26"/>
          <w:szCs w:val="26"/>
        </w:rPr>
      </w:pPr>
      <w:r w:rsidRPr="003D58E1">
        <w:rPr>
          <w:sz w:val="26"/>
          <w:szCs w:val="26"/>
        </w:rPr>
        <w:t>2.1. Thành phần hoá học của dầu</w:t>
      </w:r>
    </w:p>
    <w:p w14:paraId="67F2772E" w14:textId="77777777" w:rsidR="00DB25CA" w:rsidRPr="003D58E1" w:rsidRDefault="00DB25CA" w:rsidP="00DB25CA">
      <w:pPr>
        <w:tabs>
          <w:tab w:val="num" w:pos="1440"/>
        </w:tabs>
        <w:spacing w:after="120" w:line="276" w:lineRule="auto"/>
        <w:jc w:val="both"/>
        <w:rPr>
          <w:sz w:val="26"/>
          <w:szCs w:val="26"/>
        </w:rPr>
      </w:pPr>
      <w:r w:rsidRPr="003D58E1">
        <w:rPr>
          <w:sz w:val="26"/>
          <w:szCs w:val="26"/>
        </w:rPr>
        <w:t>2.2. Tính chất và một số chỉ số quan trọng của dầu mỡ</w:t>
      </w:r>
      <w:bookmarkStart w:id="2" w:name="_Toc69185227"/>
    </w:p>
    <w:p w14:paraId="5BD30670" w14:textId="77777777" w:rsidR="00DB25CA" w:rsidRPr="003D58E1" w:rsidRDefault="00DB25CA" w:rsidP="00DB25CA">
      <w:pPr>
        <w:spacing w:after="120" w:line="276" w:lineRule="auto"/>
        <w:jc w:val="both"/>
        <w:rPr>
          <w:b/>
          <w:sz w:val="26"/>
          <w:szCs w:val="26"/>
        </w:rPr>
      </w:pPr>
      <w:r w:rsidRPr="003D58E1">
        <w:rPr>
          <w:b/>
          <w:sz w:val="26"/>
          <w:szCs w:val="26"/>
        </w:rPr>
        <w:t xml:space="preserve">Chương 3: </w:t>
      </w:r>
      <w:bookmarkEnd w:id="2"/>
      <w:r w:rsidRPr="003D58E1">
        <w:rPr>
          <w:b/>
          <w:sz w:val="26"/>
          <w:szCs w:val="26"/>
        </w:rPr>
        <w:t xml:space="preserve">Nguyên liệu sản xuất dầu thực vật và biện pháp bảo quản nguyên liệu chứa dầu </w:t>
      </w:r>
    </w:p>
    <w:p w14:paraId="49AAD1A6" w14:textId="77777777" w:rsidR="00DB25CA" w:rsidRPr="003D58E1" w:rsidRDefault="00DB25CA" w:rsidP="00DB25CA">
      <w:pPr>
        <w:tabs>
          <w:tab w:val="num" w:pos="1440"/>
        </w:tabs>
        <w:spacing w:after="120" w:line="276" w:lineRule="auto"/>
        <w:jc w:val="both"/>
        <w:rPr>
          <w:sz w:val="26"/>
          <w:szCs w:val="26"/>
        </w:rPr>
      </w:pPr>
      <w:r w:rsidRPr="003D58E1">
        <w:rPr>
          <w:sz w:val="26"/>
          <w:szCs w:val="26"/>
        </w:rPr>
        <w:t xml:space="preserve">3.1. Đặc tính của nguyên liệu dầu thực vật </w:t>
      </w:r>
    </w:p>
    <w:p w14:paraId="3939BAC7" w14:textId="77777777" w:rsidR="00DB25CA" w:rsidRPr="003D58E1" w:rsidRDefault="00DB25CA" w:rsidP="00DB25CA">
      <w:pPr>
        <w:tabs>
          <w:tab w:val="num" w:pos="1440"/>
        </w:tabs>
        <w:spacing w:after="120" w:line="276" w:lineRule="auto"/>
        <w:jc w:val="both"/>
        <w:rPr>
          <w:sz w:val="26"/>
          <w:szCs w:val="26"/>
        </w:rPr>
      </w:pPr>
      <w:r w:rsidRPr="003D58E1">
        <w:rPr>
          <w:sz w:val="26"/>
          <w:szCs w:val="26"/>
        </w:rPr>
        <w:t xml:space="preserve">3.2. Những nguyên liệu chủ yếu </w:t>
      </w:r>
    </w:p>
    <w:p w14:paraId="76BF263A" w14:textId="77777777" w:rsidR="00DB25CA" w:rsidRPr="003D58E1" w:rsidRDefault="00DB25CA" w:rsidP="00DB25CA">
      <w:pPr>
        <w:spacing w:after="120" w:line="276" w:lineRule="auto"/>
        <w:jc w:val="both"/>
        <w:rPr>
          <w:sz w:val="26"/>
          <w:szCs w:val="26"/>
        </w:rPr>
      </w:pPr>
      <w:r w:rsidRPr="003D58E1">
        <w:rPr>
          <w:sz w:val="26"/>
          <w:szCs w:val="26"/>
        </w:rPr>
        <w:t xml:space="preserve">3.3. Bảo quản hạt có dầu </w:t>
      </w:r>
      <w:bookmarkStart w:id="3" w:name="_Toc69185228"/>
    </w:p>
    <w:p w14:paraId="1E2A7948" w14:textId="77777777" w:rsidR="00DB25CA" w:rsidRPr="003D58E1" w:rsidRDefault="00DB25CA" w:rsidP="00DB25CA">
      <w:pPr>
        <w:spacing w:after="120" w:line="276" w:lineRule="auto"/>
        <w:jc w:val="both"/>
        <w:rPr>
          <w:b/>
          <w:sz w:val="26"/>
          <w:szCs w:val="26"/>
        </w:rPr>
      </w:pPr>
      <w:r w:rsidRPr="003D58E1">
        <w:rPr>
          <w:b/>
          <w:sz w:val="26"/>
          <w:szCs w:val="26"/>
        </w:rPr>
        <w:t xml:space="preserve">Chương 4: </w:t>
      </w:r>
      <w:bookmarkEnd w:id="3"/>
      <w:r w:rsidRPr="003D58E1">
        <w:rPr>
          <w:b/>
          <w:sz w:val="26"/>
          <w:szCs w:val="26"/>
        </w:rPr>
        <w:t xml:space="preserve">Kỹ thuật khai thác dầu thô </w:t>
      </w:r>
    </w:p>
    <w:p w14:paraId="5E7B7C85" w14:textId="77777777" w:rsidR="00DB25CA" w:rsidRPr="003D58E1" w:rsidRDefault="00DB25CA" w:rsidP="00DB25CA">
      <w:pPr>
        <w:spacing w:after="120" w:line="276" w:lineRule="auto"/>
        <w:jc w:val="both"/>
        <w:rPr>
          <w:sz w:val="26"/>
          <w:szCs w:val="26"/>
        </w:rPr>
      </w:pPr>
      <w:r w:rsidRPr="003D58E1">
        <w:rPr>
          <w:sz w:val="26"/>
          <w:szCs w:val="26"/>
        </w:rPr>
        <w:t>4.1.Sơ chế nguyên liệu</w:t>
      </w:r>
    </w:p>
    <w:p w14:paraId="4264F174" w14:textId="77777777" w:rsidR="00DB25CA" w:rsidRPr="003D58E1" w:rsidRDefault="00DB25CA" w:rsidP="00DB25CA">
      <w:pPr>
        <w:spacing w:after="120" w:line="276" w:lineRule="auto"/>
        <w:jc w:val="both"/>
        <w:rPr>
          <w:sz w:val="26"/>
          <w:szCs w:val="26"/>
        </w:rPr>
      </w:pPr>
      <w:r w:rsidRPr="003D58E1">
        <w:rPr>
          <w:sz w:val="26"/>
          <w:szCs w:val="26"/>
        </w:rPr>
        <w:t>4.2. Các phương pháp khai thác</w:t>
      </w:r>
    </w:p>
    <w:p w14:paraId="358FC1A3" w14:textId="77777777" w:rsidR="00DB25CA" w:rsidRPr="003D58E1" w:rsidRDefault="00DB25CA" w:rsidP="00DB25CA">
      <w:pPr>
        <w:spacing w:after="120" w:line="276" w:lineRule="auto"/>
        <w:jc w:val="both"/>
        <w:rPr>
          <w:b/>
          <w:kern w:val="28"/>
          <w:sz w:val="26"/>
          <w:szCs w:val="26"/>
        </w:rPr>
      </w:pPr>
      <w:r w:rsidRPr="003D58E1">
        <w:rPr>
          <w:b/>
          <w:kern w:val="28"/>
          <w:sz w:val="26"/>
          <w:szCs w:val="26"/>
        </w:rPr>
        <w:t xml:space="preserve">Chương 5. Kỹ thuật tinh chế dầu thực vật </w:t>
      </w:r>
    </w:p>
    <w:p w14:paraId="67046387" w14:textId="77777777" w:rsidR="00DB25CA" w:rsidRPr="003D58E1" w:rsidRDefault="00DB25CA" w:rsidP="00DB25CA">
      <w:pPr>
        <w:spacing w:after="120" w:line="276" w:lineRule="auto"/>
        <w:jc w:val="both"/>
        <w:rPr>
          <w:sz w:val="26"/>
          <w:szCs w:val="26"/>
        </w:rPr>
      </w:pPr>
      <w:r w:rsidRPr="003D58E1">
        <w:rPr>
          <w:sz w:val="26"/>
          <w:szCs w:val="26"/>
        </w:rPr>
        <w:t>5.1. Tách tạp chất cơ học</w:t>
      </w:r>
    </w:p>
    <w:p w14:paraId="2E6B1FAA" w14:textId="77777777" w:rsidR="00DB25CA" w:rsidRPr="003D58E1" w:rsidRDefault="00DB25CA" w:rsidP="00DB25CA">
      <w:pPr>
        <w:spacing w:after="120" w:line="276" w:lineRule="auto"/>
        <w:jc w:val="both"/>
        <w:rPr>
          <w:sz w:val="26"/>
          <w:szCs w:val="26"/>
        </w:rPr>
      </w:pPr>
      <w:r w:rsidRPr="003D58E1">
        <w:rPr>
          <w:sz w:val="26"/>
          <w:szCs w:val="26"/>
        </w:rPr>
        <w:t>5.2. Tách sáp</w:t>
      </w:r>
    </w:p>
    <w:p w14:paraId="5EAA8CA1" w14:textId="77777777" w:rsidR="00DB25CA" w:rsidRPr="003D58E1" w:rsidRDefault="00DB25CA" w:rsidP="00DB25CA">
      <w:pPr>
        <w:spacing w:after="120" w:line="276" w:lineRule="auto"/>
        <w:jc w:val="both"/>
        <w:rPr>
          <w:sz w:val="26"/>
          <w:szCs w:val="26"/>
        </w:rPr>
      </w:pPr>
      <w:r w:rsidRPr="003D58E1">
        <w:rPr>
          <w:sz w:val="26"/>
          <w:szCs w:val="26"/>
        </w:rPr>
        <w:t>5.3. Tách photpholipid</w:t>
      </w:r>
    </w:p>
    <w:p w14:paraId="4FE1EE74" w14:textId="77777777" w:rsidR="00DB25CA" w:rsidRPr="003D58E1" w:rsidRDefault="00DB25CA" w:rsidP="00DB25CA">
      <w:pPr>
        <w:spacing w:after="120" w:line="276" w:lineRule="auto"/>
        <w:jc w:val="both"/>
        <w:rPr>
          <w:sz w:val="26"/>
          <w:szCs w:val="26"/>
        </w:rPr>
      </w:pPr>
      <w:r w:rsidRPr="003D58E1">
        <w:rPr>
          <w:sz w:val="26"/>
          <w:szCs w:val="26"/>
        </w:rPr>
        <w:t>5.4. Tách acid béo tự do</w:t>
      </w:r>
    </w:p>
    <w:p w14:paraId="2985BC8C" w14:textId="77777777" w:rsidR="00DB25CA" w:rsidRPr="003D58E1" w:rsidRDefault="00DB25CA" w:rsidP="00DB25CA">
      <w:pPr>
        <w:spacing w:after="120" w:line="276" w:lineRule="auto"/>
        <w:jc w:val="both"/>
        <w:rPr>
          <w:sz w:val="26"/>
          <w:szCs w:val="26"/>
        </w:rPr>
      </w:pPr>
      <w:r w:rsidRPr="003D58E1">
        <w:rPr>
          <w:sz w:val="26"/>
          <w:szCs w:val="26"/>
        </w:rPr>
        <w:t>5.5. Rửa và sấy dầu</w:t>
      </w:r>
    </w:p>
    <w:p w14:paraId="0A9F09A0" w14:textId="77777777" w:rsidR="00DB25CA" w:rsidRPr="003D58E1" w:rsidRDefault="00DB25CA" w:rsidP="00DB25CA">
      <w:pPr>
        <w:spacing w:after="120" w:line="276" w:lineRule="auto"/>
        <w:jc w:val="both"/>
        <w:rPr>
          <w:sz w:val="26"/>
          <w:szCs w:val="26"/>
        </w:rPr>
      </w:pPr>
      <w:r w:rsidRPr="003D58E1">
        <w:rPr>
          <w:sz w:val="26"/>
          <w:szCs w:val="26"/>
        </w:rPr>
        <w:t>5.6. Tẩy màu</w:t>
      </w:r>
    </w:p>
    <w:p w14:paraId="1240EC89" w14:textId="77777777" w:rsidR="00DB25CA" w:rsidRPr="003D58E1" w:rsidRDefault="00DB25CA" w:rsidP="00DB25CA">
      <w:pPr>
        <w:spacing w:after="120" w:line="276" w:lineRule="auto"/>
        <w:jc w:val="both"/>
        <w:rPr>
          <w:sz w:val="26"/>
          <w:szCs w:val="26"/>
        </w:rPr>
      </w:pPr>
      <w:r w:rsidRPr="003D58E1">
        <w:rPr>
          <w:sz w:val="26"/>
          <w:szCs w:val="26"/>
        </w:rPr>
        <w:t>5.7. Khử mùi</w:t>
      </w:r>
      <w:bookmarkStart w:id="4" w:name="_Toc69185229"/>
    </w:p>
    <w:p w14:paraId="5FBEFA17" w14:textId="77777777" w:rsidR="00DB25CA" w:rsidRPr="003D58E1" w:rsidRDefault="00DB25CA" w:rsidP="00DB25CA">
      <w:pPr>
        <w:spacing w:after="120" w:line="276" w:lineRule="auto"/>
        <w:jc w:val="both"/>
        <w:rPr>
          <w:b/>
          <w:sz w:val="26"/>
          <w:szCs w:val="26"/>
        </w:rPr>
      </w:pPr>
      <w:r w:rsidRPr="003D58E1">
        <w:rPr>
          <w:b/>
          <w:sz w:val="26"/>
          <w:szCs w:val="26"/>
        </w:rPr>
        <w:t xml:space="preserve">Chương 6: </w:t>
      </w:r>
      <w:bookmarkEnd w:id="4"/>
      <w:r w:rsidRPr="003D58E1">
        <w:rPr>
          <w:b/>
          <w:sz w:val="26"/>
          <w:szCs w:val="26"/>
        </w:rPr>
        <w:t xml:space="preserve">Kỹ thuật chế biến một số sản phẩm từ dầu thực vật </w:t>
      </w:r>
    </w:p>
    <w:p w14:paraId="3C8D38A5" w14:textId="77777777" w:rsidR="00DB25CA" w:rsidRPr="003D58E1" w:rsidRDefault="00DB25CA" w:rsidP="00DB25CA">
      <w:pPr>
        <w:spacing w:after="120" w:line="276" w:lineRule="auto"/>
        <w:jc w:val="both"/>
        <w:rPr>
          <w:sz w:val="26"/>
          <w:szCs w:val="26"/>
        </w:rPr>
      </w:pPr>
      <w:r w:rsidRPr="003D58E1">
        <w:rPr>
          <w:sz w:val="26"/>
          <w:szCs w:val="26"/>
        </w:rPr>
        <w:t xml:space="preserve">6.1. Hydro hóa dầu </w:t>
      </w:r>
    </w:p>
    <w:p w14:paraId="10C2E830" w14:textId="77777777" w:rsidR="00DB25CA" w:rsidRPr="003D58E1" w:rsidRDefault="00DB25CA" w:rsidP="00DB25CA">
      <w:pPr>
        <w:spacing w:after="120" w:line="276" w:lineRule="auto"/>
        <w:jc w:val="both"/>
        <w:rPr>
          <w:sz w:val="26"/>
          <w:szCs w:val="26"/>
        </w:rPr>
      </w:pPr>
      <w:r w:rsidRPr="003D58E1">
        <w:rPr>
          <w:sz w:val="26"/>
          <w:szCs w:val="26"/>
        </w:rPr>
        <w:t xml:space="preserve">6.2. Sản xuất margarine </w:t>
      </w:r>
    </w:p>
    <w:p w14:paraId="20522F8A" w14:textId="77777777" w:rsidR="00DB25CA" w:rsidRPr="003D58E1" w:rsidRDefault="00DB25CA" w:rsidP="00DB25CA">
      <w:pPr>
        <w:spacing w:after="120" w:line="276" w:lineRule="auto"/>
        <w:jc w:val="both"/>
        <w:rPr>
          <w:sz w:val="26"/>
          <w:szCs w:val="26"/>
        </w:rPr>
      </w:pPr>
      <w:r w:rsidRPr="003D58E1">
        <w:rPr>
          <w:sz w:val="26"/>
          <w:szCs w:val="26"/>
        </w:rPr>
        <w:t xml:space="preserve">6.3. Sản xuất shortening </w:t>
      </w:r>
      <w:bookmarkStart w:id="5" w:name="_Toc69185230"/>
    </w:p>
    <w:p w14:paraId="0BF67A28" w14:textId="77777777" w:rsidR="00DB25CA" w:rsidRPr="003D58E1" w:rsidRDefault="00DB25CA" w:rsidP="00DB25CA">
      <w:pPr>
        <w:spacing w:after="120" w:line="276" w:lineRule="auto"/>
        <w:jc w:val="both"/>
        <w:rPr>
          <w:b/>
          <w:sz w:val="26"/>
          <w:szCs w:val="26"/>
        </w:rPr>
      </w:pPr>
      <w:r w:rsidRPr="003D58E1">
        <w:rPr>
          <w:b/>
          <w:sz w:val="26"/>
          <w:szCs w:val="26"/>
        </w:rPr>
        <w:lastRenderedPageBreak/>
        <w:t xml:space="preserve">Chương 7: </w:t>
      </w:r>
      <w:bookmarkEnd w:id="5"/>
      <w:r w:rsidRPr="003D58E1">
        <w:rPr>
          <w:b/>
          <w:sz w:val="26"/>
          <w:szCs w:val="26"/>
        </w:rPr>
        <w:t xml:space="preserve">Kiểm tra và đánh giá chất lượng trong công nghệ chế biến dầu </w:t>
      </w:r>
    </w:p>
    <w:p w14:paraId="09B90CC7" w14:textId="77777777" w:rsidR="00DB25CA" w:rsidRPr="003D58E1" w:rsidRDefault="00DB25CA" w:rsidP="00DB25CA">
      <w:pPr>
        <w:spacing w:after="120" w:line="276" w:lineRule="auto"/>
        <w:jc w:val="both"/>
        <w:rPr>
          <w:sz w:val="26"/>
          <w:szCs w:val="26"/>
        </w:rPr>
      </w:pPr>
      <w:r w:rsidRPr="003D58E1">
        <w:rPr>
          <w:sz w:val="26"/>
          <w:szCs w:val="26"/>
        </w:rPr>
        <w:t xml:space="preserve">7.1. Kiểm tra nguyên liệu </w:t>
      </w:r>
    </w:p>
    <w:p w14:paraId="1B2BE345" w14:textId="77777777" w:rsidR="00DB25CA" w:rsidRPr="003D58E1" w:rsidRDefault="00DB25CA" w:rsidP="00DB25CA">
      <w:pPr>
        <w:spacing w:after="120" w:line="276" w:lineRule="auto"/>
        <w:jc w:val="both"/>
        <w:rPr>
          <w:sz w:val="26"/>
          <w:szCs w:val="26"/>
        </w:rPr>
      </w:pPr>
      <w:r w:rsidRPr="003D58E1">
        <w:rPr>
          <w:sz w:val="26"/>
          <w:szCs w:val="26"/>
        </w:rPr>
        <w:t>7.2. Kiểm tra bán thành phẩm</w:t>
      </w:r>
    </w:p>
    <w:p w14:paraId="7DBA91A6" w14:textId="77777777" w:rsidR="00DB25CA" w:rsidRPr="003D58E1" w:rsidRDefault="00DB25CA" w:rsidP="00DB25CA">
      <w:pPr>
        <w:spacing w:after="120" w:line="276" w:lineRule="auto"/>
        <w:jc w:val="both"/>
        <w:rPr>
          <w:sz w:val="26"/>
          <w:szCs w:val="26"/>
        </w:rPr>
      </w:pPr>
      <w:r w:rsidRPr="003D58E1">
        <w:rPr>
          <w:sz w:val="26"/>
          <w:szCs w:val="26"/>
        </w:rPr>
        <w:t>7.3. Kiểm tra thành phẩm</w:t>
      </w:r>
    </w:p>
    <w:p w14:paraId="7972875C" w14:textId="77777777" w:rsidR="00DB25CA" w:rsidRPr="003D58E1" w:rsidRDefault="00DB25CA" w:rsidP="00DB25CA">
      <w:pPr>
        <w:spacing w:before="120" w:after="120"/>
        <w:jc w:val="both"/>
        <w:rPr>
          <w:b/>
          <w:sz w:val="26"/>
          <w:szCs w:val="26"/>
        </w:rPr>
      </w:pPr>
      <w:r w:rsidRPr="003D58E1">
        <w:rPr>
          <w:b/>
          <w:sz w:val="26"/>
          <w:szCs w:val="26"/>
        </w:rPr>
        <w:t>D. PHÂN BỐ THỜI LƯỢNG DẠY – HỌC, KIỂM TRA ĐÁNH GIÁ</w:t>
      </w:r>
    </w:p>
    <w:p w14:paraId="39BFD094" w14:textId="77777777" w:rsidR="00DB25CA" w:rsidRPr="003D58E1" w:rsidRDefault="00DB25CA" w:rsidP="00DB25CA">
      <w:pPr>
        <w:spacing w:before="120" w:after="120"/>
        <w:jc w:val="both"/>
        <w:rPr>
          <w:b/>
          <w:i/>
          <w:sz w:val="26"/>
          <w:szCs w:val="26"/>
        </w:rPr>
      </w:pPr>
      <w:r w:rsidRPr="003D58E1">
        <w:rPr>
          <w:b/>
          <w:sz w:val="26"/>
          <w:szCs w:val="26"/>
        </w:rPr>
        <w:t xml:space="preserve">1. Phân bố số tiết học tập: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1418"/>
      </w:tblGrid>
      <w:tr w:rsidR="00DB25CA" w:rsidRPr="003D58E1" w14:paraId="75DC2799" w14:textId="77777777" w:rsidTr="00833407">
        <w:tc>
          <w:tcPr>
            <w:tcW w:w="709" w:type="dxa"/>
          </w:tcPr>
          <w:p w14:paraId="0EB196DC" w14:textId="77777777" w:rsidR="00DB25CA" w:rsidRPr="003D58E1" w:rsidRDefault="00DB25CA" w:rsidP="00833407">
            <w:pPr>
              <w:jc w:val="both"/>
              <w:rPr>
                <w:b/>
                <w:sz w:val="26"/>
                <w:szCs w:val="26"/>
              </w:rPr>
            </w:pPr>
            <w:r w:rsidRPr="003D58E1">
              <w:rPr>
                <w:b/>
                <w:sz w:val="26"/>
                <w:szCs w:val="26"/>
              </w:rPr>
              <w:t>TT</w:t>
            </w:r>
          </w:p>
        </w:tc>
        <w:tc>
          <w:tcPr>
            <w:tcW w:w="6662" w:type="dxa"/>
          </w:tcPr>
          <w:p w14:paraId="4DF52846" w14:textId="77777777" w:rsidR="00DB25CA" w:rsidRPr="003D58E1" w:rsidRDefault="00DB25CA" w:rsidP="00833407">
            <w:pPr>
              <w:jc w:val="center"/>
              <w:rPr>
                <w:b/>
                <w:sz w:val="26"/>
                <w:szCs w:val="26"/>
              </w:rPr>
            </w:pPr>
            <w:r w:rsidRPr="003D58E1">
              <w:rPr>
                <w:b/>
                <w:sz w:val="26"/>
                <w:szCs w:val="26"/>
              </w:rPr>
              <w:t>Loại hình học tập</w:t>
            </w:r>
          </w:p>
        </w:tc>
        <w:tc>
          <w:tcPr>
            <w:tcW w:w="1418" w:type="dxa"/>
          </w:tcPr>
          <w:p w14:paraId="5116E1AA" w14:textId="77777777" w:rsidR="00DB25CA" w:rsidRPr="003D58E1" w:rsidRDefault="00DB25CA" w:rsidP="00833407">
            <w:pPr>
              <w:jc w:val="center"/>
              <w:rPr>
                <w:b/>
                <w:sz w:val="26"/>
                <w:szCs w:val="26"/>
              </w:rPr>
            </w:pPr>
            <w:r w:rsidRPr="003D58E1">
              <w:rPr>
                <w:b/>
                <w:sz w:val="26"/>
                <w:szCs w:val="26"/>
              </w:rPr>
              <w:t>Số tiết</w:t>
            </w:r>
          </w:p>
        </w:tc>
      </w:tr>
      <w:tr w:rsidR="00DB25CA" w:rsidRPr="003D58E1" w14:paraId="7C741AC7" w14:textId="77777777" w:rsidTr="00833407">
        <w:tc>
          <w:tcPr>
            <w:tcW w:w="709" w:type="dxa"/>
          </w:tcPr>
          <w:p w14:paraId="19E8078E" w14:textId="77777777" w:rsidR="00DB25CA" w:rsidRPr="003D58E1" w:rsidRDefault="00DB25CA" w:rsidP="00833407">
            <w:pPr>
              <w:jc w:val="center"/>
              <w:rPr>
                <w:sz w:val="26"/>
                <w:szCs w:val="26"/>
              </w:rPr>
            </w:pPr>
            <w:r w:rsidRPr="003D58E1">
              <w:rPr>
                <w:sz w:val="26"/>
                <w:szCs w:val="26"/>
              </w:rPr>
              <w:t>1</w:t>
            </w:r>
          </w:p>
        </w:tc>
        <w:tc>
          <w:tcPr>
            <w:tcW w:w="6662" w:type="dxa"/>
          </w:tcPr>
          <w:p w14:paraId="75768682" w14:textId="77777777" w:rsidR="00DB25CA" w:rsidRPr="003D58E1" w:rsidRDefault="00DB25CA" w:rsidP="00833407">
            <w:pPr>
              <w:jc w:val="both"/>
              <w:rPr>
                <w:sz w:val="26"/>
                <w:szCs w:val="26"/>
              </w:rPr>
            </w:pPr>
            <w:r w:rsidRPr="003D58E1">
              <w:rPr>
                <w:sz w:val="26"/>
                <w:szCs w:val="26"/>
              </w:rPr>
              <w:t xml:space="preserve">Lý thuyết trên lớp, phòng thí nghiệm/thực hành </w:t>
            </w:r>
            <w:r w:rsidRPr="003D58E1">
              <w:rPr>
                <w:i/>
                <w:sz w:val="26"/>
                <w:szCs w:val="26"/>
              </w:rPr>
              <w:t>(có giảng viên)</w:t>
            </w:r>
          </w:p>
        </w:tc>
        <w:tc>
          <w:tcPr>
            <w:tcW w:w="1418" w:type="dxa"/>
          </w:tcPr>
          <w:p w14:paraId="5F1324B5" w14:textId="77777777" w:rsidR="00DB25CA" w:rsidRPr="003D58E1" w:rsidRDefault="00DB25CA" w:rsidP="00833407">
            <w:pPr>
              <w:jc w:val="center"/>
              <w:rPr>
                <w:sz w:val="26"/>
                <w:szCs w:val="26"/>
              </w:rPr>
            </w:pPr>
            <w:r w:rsidRPr="003D58E1">
              <w:rPr>
                <w:sz w:val="26"/>
                <w:szCs w:val="26"/>
              </w:rPr>
              <w:t>30</w:t>
            </w:r>
          </w:p>
        </w:tc>
      </w:tr>
      <w:tr w:rsidR="00DB25CA" w:rsidRPr="003D58E1" w14:paraId="16AC7485" w14:textId="77777777" w:rsidTr="00833407">
        <w:tc>
          <w:tcPr>
            <w:tcW w:w="709" w:type="dxa"/>
          </w:tcPr>
          <w:p w14:paraId="0D343B22" w14:textId="77777777" w:rsidR="00DB25CA" w:rsidRPr="003D58E1" w:rsidRDefault="00DB25CA" w:rsidP="00833407">
            <w:pPr>
              <w:jc w:val="center"/>
              <w:rPr>
                <w:sz w:val="26"/>
                <w:szCs w:val="26"/>
              </w:rPr>
            </w:pPr>
            <w:r w:rsidRPr="003D58E1">
              <w:rPr>
                <w:sz w:val="26"/>
                <w:szCs w:val="26"/>
              </w:rPr>
              <w:t>2</w:t>
            </w:r>
          </w:p>
        </w:tc>
        <w:tc>
          <w:tcPr>
            <w:tcW w:w="6662" w:type="dxa"/>
          </w:tcPr>
          <w:p w14:paraId="27CD3E20" w14:textId="77777777" w:rsidR="00DB25CA" w:rsidRPr="003D58E1" w:rsidRDefault="00DB25CA" w:rsidP="00833407">
            <w:pPr>
              <w:jc w:val="both"/>
              <w:rPr>
                <w:sz w:val="26"/>
                <w:szCs w:val="26"/>
              </w:rPr>
            </w:pPr>
            <w:r w:rsidRPr="003D58E1">
              <w:rPr>
                <w:sz w:val="26"/>
                <w:szCs w:val="26"/>
              </w:rPr>
              <w:t xml:space="preserve">Rèn kỹ năng trên lớp, phòng thí nghiệm/thực hành </w:t>
            </w:r>
            <w:r w:rsidRPr="003D58E1">
              <w:rPr>
                <w:i/>
                <w:sz w:val="26"/>
                <w:szCs w:val="26"/>
              </w:rPr>
              <w:t>(có giảng viên hướng dẫn)</w:t>
            </w:r>
          </w:p>
        </w:tc>
        <w:tc>
          <w:tcPr>
            <w:tcW w:w="1418" w:type="dxa"/>
          </w:tcPr>
          <w:p w14:paraId="07D52300" w14:textId="77777777" w:rsidR="00DB25CA" w:rsidRPr="003D58E1" w:rsidRDefault="00DB25CA" w:rsidP="00833407">
            <w:pPr>
              <w:jc w:val="center"/>
              <w:rPr>
                <w:sz w:val="26"/>
                <w:szCs w:val="26"/>
              </w:rPr>
            </w:pPr>
            <w:r w:rsidRPr="003D58E1">
              <w:rPr>
                <w:sz w:val="26"/>
                <w:szCs w:val="26"/>
              </w:rPr>
              <w:t>0</w:t>
            </w:r>
          </w:p>
        </w:tc>
      </w:tr>
      <w:tr w:rsidR="00DB25CA" w:rsidRPr="003D58E1" w14:paraId="7661EDB0" w14:textId="77777777" w:rsidTr="00833407">
        <w:tc>
          <w:tcPr>
            <w:tcW w:w="709" w:type="dxa"/>
          </w:tcPr>
          <w:p w14:paraId="70FECAA9" w14:textId="77777777" w:rsidR="00DB25CA" w:rsidRPr="003D58E1" w:rsidRDefault="00DB25CA" w:rsidP="00833407">
            <w:pPr>
              <w:jc w:val="center"/>
              <w:rPr>
                <w:sz w:val="26"/>
                <w:szCs w:val="26"/>
              </w:rPr>
            </w:pPr>
            <w:r w:rsidRPr="003D58E1">
              <w:rPr>
                <w:sz w:val="26"/>
                <w:szCs w:val="26"/>
              </w:rPr>
              <w:t>3</w:t>
            </w:r>
          </w:p>
        </w:tc>
        <w:tc>
          <w:tcPr>
            <w:tcW w:w="6662" w:type="dxa"/>
          </w:tcPr>
          <w:p w14:paraId="79B1A602" w14:textId="77777777" w:rsidR="00DB25CA" w:rsidRPr="003D58E1" w:rsidRDefault="00DB25CA" w:rsidP="00833407">
            <w:pPr>
              <w:jc w:val="both"/>
              <w:rPr>
                <w:sz w:val="26"/>
                <w:szCs w:val="26"/>
              </w:rPr>
            </w:pPr>
            <w:r w:rsidRPr="003D58E1">
              <w:rPr>
                <w:sz w:val="26"/>
                <w:szCs w:val="26"/>
              </w:rPr>
              <w:t xml:space="preserve">Tự học ngoài lớp </w:t>
            </w:r>
            <w:r w:rsidRPr="003D58E1">
              <w:rPr>
                <w:i/>
                <w:sz w:val="26"/>
                <w:szCs w:val="26"/>
              </w:rPr>
              <w:t>(theo nội dung được giảng viên yêu cầu và nộp kết quả cho giảng viên. Ví dụ: bài tập về nhà, báo cáo thu hoạch, bài thuyết trình …)</w:t>
            </w:r>
          </w:p>
        </w:tc>
        <w:tc>
          <w:tcPr>
            <w:tcW w:w="1418" w:type="dxa"/>
          </w:tcPr>
          <w:p w14:paraId="2F3A9B3B" w14:textId="77777777" w:rsidR="00DB25CA" w:rsidRPr="003D58E1" w:rsidRDefault="00DB25CA" w:rsidP="00833407">
            <w:pPr>
              <w:jc w:val="center"/>
              <w:rPr>
                <w:sz w:val="26"/>
                <w:szCs w:val="26"/>
              </w:rPr>
            </w:pPr>
            <w:r w:rsidRPr="003D58E1">
              <w:rPr>
                <w:sz w:val="26"/>
                <w:szCs w:val="26"/>
              </w:rPr>
              <w:t>0</w:t>
            </w:r>
          </w:p>
        </w:tc>
      </w:tr>
      <w:tr w:rsidR="00DB25CA" w:rsidRPr="003D58E1" w14:paraId="60EEE21D" w14:textId="77777777" w:rsidTr="00833407">
        <w:tc>
          <w:tcPr>
            <w:tcW w:w="709" w:type="dxa"/>
          </w:tcPr>
          <w:p w14:paraId="25E86F2D" w14:textId="77777777" w:rsidR="00DB25CA" w:rsidRPr="003D58E1" w:rsidRDefault="00DB25CA" w:rsidP="00833407">
            <w:pPr>
              <w:jc w:val="center"/>
              <w:rPr>
                <w:sz w:val="26"/>
                <w:szCs w:val="26"/>
              </w:rPr>
            </w:pPr>
            <w:r w:rsidRPr="003D58E1">
              <w:rPr>
                <w:sz w:val="26"/>
                <w:szCs w:val="26"/>
              </w:rPr>
              <w:t>4</w:t>
            </w:r>
          </w:p>
        </w:tc>
        <w:tc>
          <w:tcPr>
            <w:tcW w:w="6662" w:type="dxa"/>
          </w:tcPr>
          <w:p w14:paraId="60FDDD19" w14:textId="77777777" w:rsidR="00DB25CA" w:rsidRPr="003D58E1" w:rsidRDefault="00DB25CA" w:rsidP="00833407">
            <w:pPr>
              <w:jc w:val="both"/>
              <w:rPr>
                <w:sz w:val="26"/>
                <w:szCs w:val="26"/>
              </w:rPr>
            </w:pPr>
            <w:r w:rsidRPr="003D58E1">
              <w:rPr>
                <w:sz w:val="26"/>
                <w:szCs w:val="26"/>
              </w:rPr>
              <w:t xml:space="preserve">Tự nghiên cứu và viết báo cáo </w:t>
            </w:r>
            <w:r w:rsidRPr="003D58E1">
              <w:rPr>
                <w:i/>
                <w:sz w:val="26"/>
                <w:szCs w:val="26"/>
              </w:rPr>
              <w:t>(không có giảng viên)</w:t>
            </w:r>
          </w:p>
        </w:tc>
        <w:tc>
          <w:tcPr>
            <w:tcW w:w="1418" w:type="dxa"/>
          </w:tcPr>
          <w:p w14:paraId="0617FA6D" w14:textId="77777777" w:rsidR="00DB25CA" w:rsidRPr="003D58E1" w:rsidRDefault="00DB25CA" w:rsidP="00833407">
            <w:pPr>
              <w:jc w:val="center"/>
              <w:rPr>
                <w:sz w:val="26"/>
                <w:szCs w:val="26"/>
              </w:rPr>
            </w:pPr>
            <w:r w:rsidRPr="003D58E1">
              <w:rPr>
                <w:sz w:val="26"/>
                <w:szCs w:val="26"/>
              </w:rPr>
              <w:t>60</w:t>
            </w:r>
          </w:p>
        </w:tc>
      </w:tr>
    </w:tbl>
    <w:p w14:paraId="47656D6B" w14:textId="77777777" w:rsidR="00DB25CA" w:rsidRPr="003D58E1" w:rsidRDefault="00DB25CA" w:rsidP="00DB25CA">
      <w:pPr>
        <w:spacing w:before="120" w:after="120"/>
        <w:jc w:val="both"/>
        <w:rPr>
          <w:b/>
          <w:sz w:val="26"/>
          <w:szCs w:val="26"/>
        </w:rPr>
      </w:pPr>
      <w:r w:rsidRPr="003D58E1">
        <w:rPr>
          <w:b/>
          <w:sz w:val="26"/>
          <w:szCs w:val="26"/>
        </w:rPr>
        <w:t>2. Tỉ trọng kiểm tra đánh giá chung tối thiểu, hình thức đánh giá:</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478"/>
        <w:gridCol w:w="4552"/>
        <w:gridCol w:w="1379"/>
      </w:tblGrid>
      <w:tr w:rsidR="00DB25CA" w:rsidRPr="003D58E1" w14:paraId="5BA3771E" w14:textId="77777777" w:rsidTr="00833407">
        <w:tc>
          <w:tcPr>
            <w:tcW w:w="365" w:type="pct"/>
            <w:tcBorders>
              <w:top w:val="single" w:sz="4" w:space="0" w:color="auto"/>
              <w:left w:val="single" w:sz="4" w:space="0" w:color="auto"/>
              <w:bottom w:val="single" w:sz="4" w:space="0" w:color="auto"/>
              <w:right w:val="single" w:sz="4" w:space="0" w:color="auto"/>
            </w:tcBorders>
            <w:hideMark/>
          </w:tcPr>
          <w:p w14:paraId="19237784" w14:textId="77777777" w:rsidR="00DB25CA" w:rsidRPr="003D58E1" w:rsidRDefault="00DB25CA" w:rsidP="00833407">
            <w:pPr>
              <w:pStyle w:val="BodyText2"/>
              <w:tabs>
                <w:tab w:val="num" w:pos="960"/>
              </w:tabs>
              <w:rPr>
                <w:rFonts w:ascii="Times New Roman" w:hAnsi="Times New Roman"/>
                <w:b/>
                <w:bCs/>
                <w:sz w:val="26"/>
                <w:szCs w:val="26"/>
                <w:lang w:val="nl-NL"/>
              </w:rPr>
            </w:pPr>
            <w:r w:rsidRPr="003D58E1">
              <w:rPr>
                <w:rFonts w:ascii="Times New Roman" w:hAnsi="Times New Roman"/>
                <w:b/>
                <w:bCs/>
                <w:sz w:val="26"/>
                <w:szCs w:val="26"/>
                <w:lang w:val="nl-NL"/>
              </w:rPr>
              <w:t>TT</w:t>
            </w:r>
          </w:p>
        </w:tc>
        <w:tc>
          <w:tcPr>
            <w:tcW w:w="1366" w:type="pct"/>
            <w:tcBorders>
              <w:top w:val="single" w:sz="4" w:space="0" w:color="auto"/>
              <w:left w:val="single" w:sz="4" w:space="0" w:color="auto"/>
              <w:bottom w:val="single" w:sz="4" w:space="0" w:color="auto"/>
              <w:right w:val="single" w:sz="4" w:space="0" w:color="auto"/>
            </w:tcBorders>
            <w:hideMark/>
          </w:tcPr>
          <w:p w14:paraId="00ACCE09" w14:textId="77777777" w:rsidR="00DB25CA" w:rsidRPr="003D58E1" w:rsidRDefault="00DB25CA" w:rsidP="00833407">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Điểm thành phần</w:t>
            </w:r>
          </w:p>
        </w:tc>
        <w:tc>
          <w:tcPr>
            <w:tcW w:w="2509" w:type="pct"/>
            <w:tcBorders>
              <w:top w:val="single" w:sz="4" w:space="0" w:color="auto"/>
              <w:left w:val="single" w:sz="4" w:space="0" w:color="auto"/>
              <w:bottom w:val="single" w:sz="4" w:space="0" w:color="auto"/>
              <w:right w:val="single" w:sz="4" w:space="0" w:color="auto"/>
            </w:tcBorders>
            <w:hideMark/>
          </w:tcPr>
          <w:p w14:paraId="0068E2E6" w14:textId="77777777" w:rsidR="00DB25CA" w:rsidRPr="003D58E1" w:rsidRDefault="00DB25CA" w:rsidP="00833407">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Quy định</w:t>
            </w:r>
          </w:p>
        </w:tc>
        <w:tc>
          <w:tcPr>
            <w:tcW w:w="760" w:type="pct"/>
            <w:tcBorders>
              <w:top w:val="single" w:sz="4" w:space="0" w:color="auto"/>
              <w:left w:val="single" w:sz="4" w:space="0" w:color="auto"/>
              <w:bottom w:val="single" w:sz="4" w:space="0" w:color="auto"/>
              <w:right w:val="single" w:sz="4" w:space="0" w:color="auto"/>
            </w:tcBorders>
            <w:hideMark/>
          </w:tcPr>
          <w:p w14:paraId="52D54ACD" w14:textId="77777777" w:rsidR="00DB25CA" w:rsidRPr="003D58E1" w:rsidRDefault="00DB25CA" w:rsidP="00833407">
            <w:pPr>
              <w:pStyle w:val="BodyText2"/>
              <w:tabs>
                <w:tab w:val="num" w:pos="960"/>
              </w:tabs>
              <w:jc w:val="center"/>
              <w:rPr>
                <w:rFonts w:ascii="Times New Roman" w:hAnsi="Times New Roman"/>
                <w:b/>
                <w:bCs/>
                <w:sz w:val="26"/>
                <w:szCs w:val="26"/>
                <w:lang w:val="nl-NL"/>
              </w:rPr>
            </w:pPr>
            <w:r w:rsidRPr="003D58E1">
              <w:rPr>
                <w:rFonts w:ascii="Times New Roman" w:hAnsi="Times New Roman"/>
                <w:b/>
                <w:bCs/>
                <w:sz w:val="26"/>
                <w:szCs w:val="26"/>
                <w:lang w:val="nl-NL"/>
              </w:rPr>
              <w:t>Trọng số</w:t>
            </w:r>
          </w:p>
        </w:tc>
      </w:tr>
      <w:tr w:rsidR="00DB25CA" w:rsidRPr="003D58E1" w14:paraId="42C52D5B" w14:textId="77777777" w:rsidTr="00833407">
        <w:tc>
          <w:tcPr>
            <w:tcW w:w="365" w:type="pct"/>
            <w:tcBorders>
              <w:top w:val="single" w:sz="4" w:space="0" w:color="auto"/>
              <w:left w:val="single" w:sz="4" w:space="0" w:color="auto"/>
              <w:bottom w:val="single" w:sz="4" w:space="0" w:color="auto"/>
              <w:right w:val="single" w:sz="4" w:space="0" w:color="auto"/>
            </w:tcBorders>
            <w:hideMark/>
          </w:tcPr>
          <w:p w14:paraId="291DA9C5" w14:textId="77777777" w:rsidR="00DB25CA" w:rsidRPr="003D58E1" w:rsidRDefault="00DB25CA" w:rsidP="00833407">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1</w:t>
            </w:r>
          </w:p>
        </w:tc>
        <w:tc>
          <w:tcPr>
            <w:tcW w:w="1366" w:type="pct"/>
            <w:tcBorders>
              <w:top w:val="single" w:sz="4" w:space="0" w:color="auto"/>
              <w:left w:val="single" w:sz="4" w:space="0" w:color="auto"/>
              <w:bottom w:val="single" w:sz="4" w:space="0" w:color="auto"/>
              <w:right w:val="single" w:sz="4" w:space="0" w:color="auto"/>
            </w:tcBorders>
            <w:hideMark/>
          </w:tcPr>
          <w:p w14:paraId="7206A54F" w14:textId="77777777" w:rsidR="00DB25CA" w:rsidRPr="003D58E1" w:rsidRDefault="00DB25CA" w:rsidP="00833407">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chuyên cần</w:t>
            </w:r>
          </w:p>
        </w:tc>
        <w:tc>
          <w:tcPr>
            <w:tcW w:w="2509" w:type="pct"/>
            <w:tcBorders>
              <w:top w:val="single" w:sz="4" w:space="0" w:color="auto"/>
              <w:left w:val="single" w:sz="4" w:space="0" w:color="auto"/>
              <w:bottom w:val="single" w:sz="4" w:space="0" w:color="auto"/>
              <w:right w:val="single" w:sz="4" w:space="0" w:color="auto"/>
            </w:tcBorders>
            <w:hideMark/>
          </w:tcPr>
          <w:p w14:paraId="0400B121" w14:textId="77777777" w:rsidR="00DB25CA" w:rsidRPr="003D58E1" w:rsidRDefault="00DB25CA" w:rsidP="00833407">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Số tiết tham dự học/tổng số tiết</w:t>
            </w:r>
          </w:p>
        </w:tc>
        <w:tc>
          <w:tcPr>
            <w:tcW w:w="760" w:type="pct"/>
            <w:tcBorders>
              <w:top w:val="single" w:sz="4" w:space="0" w:color="auto"/>
              <w:left w:val="single" w:sz="4" w:space="0" w:color="auto"/>
              <w:bottom w:val="single" w:sz="4" w:space="0" w:color="auto"/>
              <w:right w:val="single" w:sz="4" w:space="0" w:color="auto"/>
            </w:tcBorders>
            <w:hideMark/>
          </w:tcPr>
          <w:p w14:paraId="2997E1FB" w14:textId="77777777" w:rsidR="00DB25CA" w:rsidRPr="003D58E1" w:rsidRDefault="00DB25CA" w:rsidP="00833407">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vi-VN"/>
              </w:rPr>
              <w:t>10</w:t>
            </w:r>
            <w:r w:rsidRPr="003D58E1">
              <w:rPr>
                <w:rFonts w:ascii="Times New Roman" w:hAnsi="Times New Roman"/>
                <w:bCs/>
                <w:sz w:val="26"/>
                <w:szCs w:val="26"/>
                <w:lang w:val="nl-NL"/>
              </w:rPr>
              <w:t>%</w:t>
            </w:r>
          </w:p>
        </w:tc>
      </w:tr>
      <w:tr w:rsidR="00DB25CA" w:rsidRPr="003D58E1" w14:paraId="5E8798F9" w14:textId="77777777" w:rsidTr="00833407">
        <w:tc>
          <w:tcPr>
            <w:tcW w:w="365" w:type="pct"/>
            <w:tcBorders>
              <w:top w:val="single" w:sz="4" w:space="0" w:color="auto"/>
              <w:left w:val="single" w:sz="4" w:space="0" w:color="auto"/>
              <w:bottom w:val="single" w:sz="4" w:space="0" w:color="auto"/>
              <w:right w:val="single" w:sz="4" w:space="0" w:color="auto"/>
            </w:tcBorders>
            <w:hideMark/>
          </w:tcPr>
          <w:p w14:paraId="2169C75D" w14:textId="77777777" w:rsidR="00DB25CA" w:rsidRPr="003D58E1" w:rsidRDefault="00DB25CA" w:rsidP="00833407">
            <w:pPr>
              <w:pStyle w:val="BodyText2"/>
              <w:tabs>
                <w:tab w:val="num" w:pos="960"/>
              </w:tabs>
              <w:jc w:val="center"/>
              <w:rPr>
                <w:rFonts w:ascii="Times New Roman" w:hAnsi="Times New Roman"/>
                <w:bCs/>
                <w:sz w:val="26"/>
                <w:szCs w:val="26"/>
                <w:lang w:val="vi-VN"/>
              </w:rPr>
            </w:pPr>
            <w:r w:rsidRPr="003D58E1">
              <w:rPr>
                <w:rFonts w:ascii="Times New Roman" w:hAnsi="Times New Roman"/>
                <w:bCs/>
                <w:sz w:val="26"/>
                <w:szCs w:val="26"/>
                <w:lang w:val="vi-VN"/>
              </w:rPr>
              <w:t>2</w:t>
            </w:r>
          </w:p>
        </w:tc>
        <w:tc>
          <w:tcPr>
            <w:tcW w:w="1366" w:type="pct"/>
            <w:tcBorders>
              <w:top w:val="single" w:sz="4" w:space="0" w:color="auto"/>
              <w:left w:val="single" w:sz="4" w:space="0" w:color="auto"/>
              <w:bottom w:val="single" w:sz="4" w:space="0" w:color="auto"/>
              <w:right w:val="single" w:sz="4" w:space="0" w:color="auto"/>
            </w:tcBorders>
            <w:hideMark/>
          </w:tcPr>
          <w:p w14:paraId="72120350" w14:textId="77777777" w:rsidR="00DB25CA" w:rsidRPr="003D58E1" w:rsidRDefault="00DB25CA" w:rsidP="00833407">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bài tập nhóm</w:t>
            </w:r>
          </w:p>
        </w:tc>
        <w:tc>
          <w:tcPr>
            <w:tcW w:w="2509" w:type="pct"/>
            <w:tcBorders>
              <w:top w:val="single" w:sz="4" w:space="0" w:color="auto"/>
              <w:left w:val="single" w:sz="4" w:space="0" w:color="auto"/>
              <w:bottom w:val="single" w:sz="4" w:space="0" w:color="auto"/>
              <w:right w:val="single" w:sz="4" w:space="0" w:color="auto"/>
            </w:tcBorders>
            <w:hideMark/>
          </w:tcPr>
          <w:p w14:paraId="38160DAC" w14:textId="77777777" w:rsidR="00DB25CA" w:rsidRPr="003D58E1" w:rsidRDefault="00DB25CA" w:rsidP="00833407">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Báo cáo/thuyết minh/...</w:t>
            </w:r>
          </w:p>
          <w:p w14:paraId="411751D5" w14:textId="77777777" w:rsidR="00DB25CA" w:rsidRPr="003D58E1" w:rsidRDefault="00DB25CA" w:rsidP="00833407">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xml:space="preserve">- Được nhóm xác nhận có tham gia </w:t>
            </w:r>
          </w:p>
        </w:tc>
        <w:tc>
          <w:tcPr>
            <w:tcW w:w="760" w:type="pct"/>
            <w:tcBorders>
              <w:top w:val="single" w:sz="4" w:space="0" w:color="auto"/>
              <w:left w:val="single" w:sz="4" w:space="0" w:color="auto"/>
              <w:bottom w:val="single" w:sz="4" w:space="0" w:color="auto"/>
              <w:right w:val="single" w:sz="4" w:space="0" w:color="auto"/>
            </w:tcBorders>
            <w:hideMark/>
          </w:tcPr>
          <w:p w14:paraId="36AB23C2" w14:textId="77777777" w:rsidR="00DB25CA" w:rsidRPr="003D58E1" w:rsidRDefault="00DB25CA" w:rsidP="00833407">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vi-VN"/>
              </w:rPr>
              <w:t>30</w:t>
            </w:r>
            <w:r w:rsidRPr="003D58E1">
              <w:rPr>
                <w:rFonts w:ascii="Times New Roman" w:hAnsi="Times New Roman"/>
                <w:bCs/>
                <w:sz w:val="26"/>
                <w:szCs w:val="26"/>
                <w:lang w:val="nl-NL"/>
              </w:rPr>
              <w:t>%</w:t>
            </w:r>
          </w:p>
        </w:tc>
      </w:tr>
      <w:tr w:rsidR="00DB25CA" w:rsidRPr="003D58E1" w14:paraId="21835AAA" w14:textId="77777777" w:rsidTr="00833407">
        <w:tc>
          <w:tcPr>
            <w:tcW w:w="365" w:type="pct"/>
            <w:tcBorders>
              <w:top w:val="single" w:sz="4" w:space="0" w:color="auto"/>
              <w:left w:val="single" w:sz="4" w:space="0" w:color="auto"/>
              <w:bottom w:val="single" w:sz="4" w:space="0" w:color="auto"/>
              <w:right w:val="single" w:sz="4" w:space="0" w:color="auto"/>
            </w:tcBorders>
            <w:hideMark/>
          </w:tcPr>
          <w:p w14:paraId="13047DF3" w14:textId="77777777" w:rsidR="00DB25CA" w:rsidRPr="003D58E1" w:rsidRDefault="00DB25CA" w:rsidP="00833407">
            <w:pPr>
              <w:pStyle w:val="BodyText2"/>
              <w:tabs>
                <w:tab w:val="num" w:pos="960"/>
              </w:tabs>
              <w:jc w:val="center"/>
              <w:rPr>
                <w:rFonts w:ascii="Times New Roman" w:hAnsi="Times New Roman"/>
                <w:bCs/>
                <w:sz w:val="26"/>
                <w:szCs w:val="26"/>
              </w:rPr>
            </w:pPr>
            <w:r w:rsidRPr="003D58E1">
              <w:rPr>
                <w:rFonts w:ascii="Times New Roman" w:hAnsi="Times New Roman"/>
                <w:bCs/>
                <w:sz w:val="26"/>
                <w:szCs w:val="26"/>
              </w:rPr>
              <w:t>3</w:t>
            </w:r>
          </w:p>
        </w:tc>
        <w:tc>
          <w:tcPr>
            <w:tcW w:w="1366" w:type="pct"/>
            <w:tcBorders>
              <w:top w:val="single" w:sz="4" w:space="0" w:color="auto"/>
              <w:left w:val="single" w:sz="4" w:space="0" w:color="auto"/>
              <w:bottom w:val="single" w:sz="4" w:space="0" w:color="auto"/>
              <w:right w:val="single" w:sz="4" w:space="0" w:color="auto"/>
            </w:tcBorders>
            <w:hideMark/>
          </w:tcPr>
          <w:p w14:paraId="2E607F90" w14:textId="77777777" w:rsidR="00DB25CA" w:rsidRPr="003D58E1" w:rsidRDefault="00DB25CA" w:rsidP="00833407">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Điểm thi kết thúc học phần</w:t>
            </w:r>
          </w:p>
        </w:tc>
        <w:tc>
          <w:tcPr>
            <w:tcW w:w="2509" w:type="pct"/>
            <w:tcBorders>
              <w:top w:val="single" w:sz="4" w:space="0" w:color="auto"/>
              <w:left w:val="single" w:sz="4" w:space="0" w:color="auto"/>
              <w:bottom w:val="single" w:sz="4" w:space="0" w:color="auto"/>
              <w:right w:val="single" w:sz="4" w:space="0" w:color="auto"/>
            </w:tcBorders>
            <w:hideMark/>
          </w:tcPr>
          <w:p w14:paraId="470A7833" w14:textId="77777777" w:rsidR="00DB25CA" w:rsidRPr="003D58E1" w:rsidRDefault="00DB25CA" w:rsidP="00833407">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Thi viết/trắc nghiệm/vấn đáp</w:t>
            </w:r>
            <w:r w:rsidRPr="003D58E1">
              <w:rPr>
                <w:rFonts w:ascii="Times New Roman" w:hAnsi="Times New Roman"/>
                <w:bCs/>
                <w:sz w:val="26"/>
                <w:szCs w:val="26"/>
                <w:lang w:val="vi-VN"/>
              </w:rPr>
              <w:t xml:space="preserve"> </w:t>
            </w:r>
            <w:r w:rsidRPr="003D58E1">
              <w:rPr>
                <w:rFonts w:ascii="Times New Roman" w:hAnsi="Times New Roman"/>
                <w:bCs/>
                <w:sz w:val="26"/>
                <w:szCs w:val="26"/>
                <w:lang w:val="nl-NL"/>
              </w:rPr>
              <w:t xml:space="preserve"> (</w:t>
            </w:r>
            <w:r w:rsidRPr="003D58E1">
              <w:rPr>
                <w:rFonts w:ascii="Times New Roman" w:hAnsi="Times New Roman"/>
                <w:bCs/>
                <w:sz w:val="26"/>
                <w:szCs w:val="26"/>
                <w:lang w:val="vi-VN"/>
              </w:rPr>
              <w:t xml:space="preserve">60 </w:t>
            </w:r>
            <w:r w:rsidRPr="003D58E1">
              <w:rPr>
                <w:rFonts w:ascii="Times New Roman" w:hAnsi="Times New Roman"/>
                <w:bCs/>
                <w:sz w:val="26"/>
                <w:szCs w:val="26"/>
                <w:lang w:val="nl-NL"/>
              </w:rPr>
              <w:t>phút)</w:t>
            </w:r>
          </w:p>
          <w:p w14:paraId="77B221E7" w14:textId="77777777" w:rsidR="00DB25CA" w:rsidRPr="003D58E1" w:rsidRDefault="00DB25CA" w:rsidP="00833407">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Tham dự đủ 80% tiết lý thuyết</w:t>
            </w:r>
          </w:p>
          <w:p w14:paraId="07CB91E8" w14:textId="77777777" w:rsidR="00DB25CA" w:rsidRPr="003D58E1" w:rsidRDefault="00DB25CA" w:rsidP="00833407">
            <w:pPr>
              <w:pStyle w:val="BodyText2"/>
              <w:tabs>
                <w:tab w:val="num" w:pos="960"/>
              </w:tabs>
              <w:rPr>
                <w:rFonts w:ascii="Times New Roman" w:hAnsi="Times New Roman"/>
                <w:bCs/>
                <w:sz w:val="26"/>
                <w:szCs w:val="26"/>
                <w:lang w:val="nl-NL"/>
              </w:rPr>
            </w:pPr>
            <w:r w:rsidRPr="003D58E1">
              <w:rPr>
                <w:rFonts w:ascii="Times New Roman" w:hAnsi="Times New Roman"/>
                <w:bCs/>
                <w:sz w:val="26"/>
                <w:szCs w:val="26"/>
                <w:lang w:val="nl-NL"/>
              </w:rPr>
              <w:t>- Bắt buộc dự thi</w:t>
            </w:r>
          </w:p>
        </w:tc>
        <w:tc>
          <w:tcPr>
            <w:tcW w:w="760" w:type="pct"/>
            <w:tcBorders>
              <w:top w:val="single" w:sz="4" w:space="0" w:color="auto"/>
              <w:left w:val="single" w:sz="4" w:space="0" w:color="auto"/>
              <w:bottom w:val="single" w:sz="4" w:space="0" w:color="auto"/>
              <w:right w:val="single" w:sz="4" w:space="0" w:color="auto"/>
            </w:tcBorders>
            <w:hideMark/>
          </w:tcPr>
          <w:p w14:paraId="27A935D8" w14:textId="77777777" w:rsidR="00DB25CA" w:rsidRPr="003D58E1" w:rsidRDefault="00DB25CA" w:rsidP="00833407">
            <w:pPr>
              <w:pStyle w:val="BodyText2"/>
              <w:tabs>
                <w:tab w:val="num" w:pos="960"/>
              </w:tabs>
              <w:jc w:val="center"/>
              <w:rPr>
                <w:rFonts w:ascii="Times New Roman" w:hAnsi="Times New Roman"/>
                <w:bCs/>
                <w:sz w:val="26"/>
                <w:szCs w:val="26"/>
                <w:lang w:val="nl-NL"/>
              </w:rPr>
            </w:pPr>
            <w:r w:rsidRPr="003D58E1">
              <w:rPr>
                <w:rFonts w:ascii="Times New Roman" w:hAnsi="Times New Roman"/>
                <w:bCs/>
                <w:sz w:val="26"/>
                <w:szCs w:val="26"/>
                <w:lang w:val="nl-NL"/>
              </w:rPr>
              <w:t>60%</w:t>
            </w:r>
          </w:p>
        </w:tc>
      </w:tr>
    </w:tbl>
    <w:p w14:paraId="4739F244" w14:textId="77777777" w:rsidR="00DB25CA" w:rsidRPr="003D58E1" w:rsidRDefault="00DB25CA" w:rsidP="00DB25CA">
      <w:pPr>
        <w:spacing w:before="120" w:after="120"/>
        <w:jc w:val="both"/>
        <w:rPr>
          <w:sz w:val="26"/>
          <w:szCs w:val="26"/>
        </w:rPr>
      </w:pPr>
      <w:r w:rsidRPr="003D58E1">
        <w:rPr>
          <w:b/>
          <w:sz w:val="26"/>
          <w:szCs w:val="26"/>
        </w:rPr>
        <w:t>E. HƯỚNG DẪN THỰC HIỆN HỌC PHẦN</w:t>
      </w:r>
    </w:p>
    <w:p w14:paraId="150FF19F" w14:textId="77777777" w:rsidR="00DB25CA" w:rsidRPr="003D58E1" w:rsidRDefault="00DB25CA" w:rsidP="00DB25CA">
      <w:pPr>
        <w:spacing w:before="120" w:after="120"/>
        <w:jc w:val="both"/>
        <w:rPr>
          <w:b/>
          <w:sz w:val="26"/>
          <w:szCs w:val="26"/>
        </w:rPr>
      </w:pPr>
      <w:r w:rsidRPr="003D58E1">
        <w:rPr>
          <w:b/>
          <w:sz w:val="26"/>
          <w:szCs w:val="26"/>
        </w:rPr>
        <w:t>1. Đối với giảng viên:</w:t>
      </w:r>
    </w:p>
    <w:p w14:paraId="1FB52F37" w14:textId="77777777" w:rsidR="00DB25CA" w:rsidRPr="003D58E1" w:rsidRDefault="00DB25CA" w:rsidP="00DB25CA">
      <w:pPr>
        <w:spacing w:before="120" w:after="120"/>
        <w:jc w:val="both"/>
        <w:rPr>
          <w:sz w:val="26"/>
          <w:szCs w:val="26"/>
        </w:rPr>
      </w:pPr>
      <w:r w:rsidRPr="003D58E1">
        <w:rPr>
          <w:sz w:val="26"/>
          <w:szCs w:val="26"/>
        </w:rPr>
        <w:t>- Về trình độ tối thiểu: Thạc sĩ.</w:t>
      </w:r>
    </w:p>
    <w:p w14:paraId="04E10B47" w14:textId="77777777" w:rsidR="00DB25CA" w:rsidRPr="003D58E1" w:rsidRDefault="00DB25CA" w:rsidP="00DB25CA">
      <w:pPr>
        <w:spacing w:before="120" w:after="120"/>
        <w:jc w:val="both"/>
        <w:rPr>
          <w:sz w:val="26"/>
          <w:szCs w:val="26"/>
        </w:rPr>
      </w:pPr>
      <w:r w:rsidRPr="003D58E1">
        <w:rPr>
          <w:sz w:val="26"/>
          <w:szCs w:val="26"/>
        </w:rPr>
        <w:t>- Chuyên ngành tốt nghiệp: Chế biến thực phẩm, Hóa thực phẩm, Công nghệ thực phẩm.</w:t>
      </w:r>
    </w:p>
    <w:p w14:paraId="487A6268" w14:textId="77777777" w:rsidR="00DB25CA" w:rsidRPr="003D58E1" w:rsidRDefault="00DB25CA" w:rsidP="00DB25CA">
      <w:pPr>
        <w:spacing w:before="120" w:after="120"/>
        <w:jc w:val="both"/>
        <w:rPr>
          <w:sz w:val="26"/>
          <w:szCs w:val="26"/>
        </w:rPr>
      </w:pPr>
      <w:r w:rsidRPr="003D58E1">
        <w:rPr>
          <w:sz w:val="26"/>
          <w:szCs w:val="26"/>
        </w:rPr>
        <w:t xml:space="preserve">- Các yêu cầu thêm về kiến thức chuyên sâu, kỹ năng chuyên môn nghề nghiệp: </w:t>
      </w:r>
      <w:bookmarkStart w:id="6" w:name="_Hlk497917087"/>
      <w:r w:rsidRPr="003D58E1">
        <w:rPr>
          <w:sz w:val="26"/>
          <w:szCs w:val="26"/>
        </w:rPr>
        <w:t>Có kiến thức chuyên môn, nghiệp vụ sư phạm dạy học Đại học.</w:t>
      </w:r>
    </w:p>
    <w:bookmarkEnd w:id="6"/>
    <w:p w14:paraId="1A1E11CA" w14:textId="77777777" w:rsidR="00DB25CA" w:rsidRPr="003D58E1" w:rsidRDefault="00DB25CA" w:rsidP="00DB25CA">
      <w:pPr>
        <w:spacing w:before="120" w:after="120"/>
        <w:jc w:val="both"/>
        <w:rPr>
          <w:b/>
          <w:sz w:val="26"/>
          <w:szCs w:val="26"/>
        </w:rPr>
      </w:pPr>
      <w:r w:rsidRPr="003D58E1">
        <w:rPr>
          <w:b/>
          <w:sz w:val="26"/>
          <w:szCs w:val="26"/>
        </w:rPr>
        <w:t>2. Đối với người học:</w:t>
      </w:r>
    </w:p>
    <w:p w14:paraId="0E9D3C57" w14:textId="77777777" w:rsidR="00DB25CA" w:rsidRPr="003D58E1" w:rsidRDefault="00DB25CA" w:rsidP="00DB25CA">
      <w:pPr>
        <w:spacing w:before="120" w:after="120"/>
        <w:jc w:val="both"/>
        <w:rPr>
          <w:i/>
          <w:sz w:val="26"/>
          <w:szCs w:val="26"/>
        </w:rPr>
      </w:pPr>
      <w:r w:rsidRPr="003D58E1">
        <w:rPr>
          <w:sz w:val="26"/>
          <w:szCs w:val="26"/>
        </w:rPr>
        <w:t>Các học phần tiên quyết: Không.</w:t>
      </w:r>
    </w:p>
    <w:p w14:paraId="412093CC" w14:textId="77777777" w:rsidR="00DB25CA" w:rsidRPr="003D58E1" w:rsidRDefault="00DB25CA" w:rsidP="00DB25CA">
      <w:pPr>
        <w:spacing w:before="120" w:after="120"/>
        <w:jc w:val="both"/>
        <w:rPr>
          <w:sz w:val="26"/>
          <w:szCs w:val="26"/>
        </w:rPr>
      </w:pPr>
      <w:r w:rsidRPr="003D58E1">
        <w:rPr>
          <w:sz w:val="26"/>
          <w:szCs w:val="26"/>
        </w:rPr>
        <w:t>Các học phần học trước: Không.</w:t>
      </w:r>
    </w:p>
    <w:p w14:paraId="19D2C9CF" w14:textId="77777777" w:rsidR="00DB25CA" w:rsidRPr="003D58E1" w:rsidRDefault="00DB25CA" w:rsidP="00DB25CA">
      <w:pPr>
        <w:spacing w:before="120" w:after="120"/>
        <w:jc w:val="both"/>
        <w:rPr>
          <w:b/>
          <w:sz w:val="26"/>
          <w:szCs w:val="26"/>
        </w:rPr>
      </w:pPr>
      <w:r w:rsidRPr="003D58E1">
        <w:rPr>
          <w:b/>
          <w:sz w:val="26"/>
          <w:szCs w:val="26"/>
        </w:rPr>
        <w:t>3. Tài liệu tham khảo:</w:t>
      </w:r>
    </w:p>
    <w:p w14:paraId="4694D5BA" w14:textId="77777777" w:rsidR="00DB25CA" w:rsidRPr="003D58E1" w:rsidRDefault="00DB25CA" w:rsidP="00DB25CA">
      <w:pPr>
        <w:spacing w:after="120"/>
        <w:jc w:val="both"/>
        <w:rPr>
          <w:sz w:val="26"/>
          <w:szCs w:val="26"/>
        </w:rPr>
      </w:pPr>
      <w:r w:rsidRPr="003D58E1">
        <w:rPr>
          <w:sz w:val="26"/>
          <w:szCs w:val="26"/>
        </w:rPr>
        <w:t xml:space="preserve">1. </w:t>
      </w:r>
      <w:r w:rsidRPr="003D58E1">
        <w:rPr>
          <w:sz w:val="26"/>
          <w:szCs w:val="26"/>
          <w:lang w:val="x-none"/>
        </w:rPr>
        <w:t>Chu Phạm Ngọc Sơn</w:t>
      </w:r>
      <w:r w:rsidRPr="003D58E1">
        <w:rPr>
          <w:sz w:val="26"/>
          <w:szCs w:val="26"/>
        </w:rPr>
        <w:t>, 1983.</w:t>
      </w:r>
      <w:r w:rsidRPr="003D58E1">
        <w:rPr>
          <w:i/>
          <w:sz w:val="26"/>
          <w:szCs w:val="26"/>
          <w:lang w:val="x-none"/>
        </w:rPr>
        <w:t xml:space="preserve"> Dầu mỡ trong kỹ thuật và đời sống</w:t>
      </w:r>
      <w:r w:rsidRPr="003D58E1">
        <w:rPr>
          <w:i/>
          <w:sz w:val="26"/>
          <w:szCs w:val="26"/>
        </w:rPr>
        <w:t xml:space="preserve">. </w:t>
      </w:r>
      <w:r w:rsidRPr="003D58E1">
        <w:rPr>
          <w:sz w:val="26"/>
          <w:szCs w:val="26"/>
        </w:rPr>
        <w:t xml:space="preserve">NXB TP. Hồ Chí </w:t>
      </w:r>
    </w:p>
    <w:p w14:paraId="56D81E01" w14:textId="77777777" w:rsidR="00DB25CA" w:rsidRPr="003D58E1" w:rsidRDefault="00DB25CA" w:rsidP="00DB25CA">
      <w:pPr>
        <w:spacing w:after="120"/>
        <w:jc w:val="both"/>
        <w:rPr>
          <w:sz w:val="26"/>
          <w:szCs w:val="26"/>
        </w:rPr>
      </w:pPr>
      <w:r w:rsidRPr="003D58E1">
        <w:rPr>
          <w:sz w:val="26"/>
          <w:szCs w:val="26"/>
        </w:rPr>
        <w:t xml:space="preserve">        Minh.</w:t>
      </w:r>
    </w:p>
    <w:p w14:paraId="3C03F99C" w14:textId="77777777" w:rsidR="00DB25CA" w:rsidRPr="003D58E1" w:rsidRDefault="00DB25CA" w:rsidP="00DB25CA">
      <w:pPr>
        <w:spacing w:after="120"/>
        <w:jc w:val="both"/>
        <w:rPr>
          <w:sz w:val="26"/>
          <w:szCs w:val="26"/>
          <w:lang w:val="x-none"/>
        </w:rPr>
      </w:pPr>
      <w:r w:rsidRPr="003D58E1">
        <w:rPr>
          <w:sz w:val="26"/>
          <w:szCs w:val="26"/>
        </w:rPr>
        <w:t xml:space="preserve">2. </w:t>
      </w:r>
      <w:r w:rsidRPr="003D58E1">
        <w:rPr>
          <w:sz w:val="26"/>
          <w:szCs w:val="26"/>
          <w:lang w:val="x-none"/>
        </w:rPr>
        <w:t>Các quy trình, quy phạm của nhà máy dầu Tân Bình, Tường An, Thủ Đức.</w:t>
      </w:r>
    </w:p>
    <w:p w14:paraId="7F8BA910" w14:textId="77777777" w:rsidR="00DB25CA" w:rsidRPr="003D58E1" w:rsidRDefault="00DB25CA" w:rsidP="00DB25CA">
      <w:pPr>
        <w:spacing w:after="120"/>
        <w:jc w:val="both"/>
        <w:rPr>
          <w:bCs/>
          <w:sz w:val="26"/>
          <w:szCs w:val="26"/>
        </w:rPr>
      </w:pPr>
      <w:r w:rsidRPr="003D58E1">
        <w:rPr>
          <w:sz w:val="26"/>
          <w:szCs w:val="26"/>
        </w:rPr>
        <w:t xml:space="preserve">3. </w:t>
      </w:r>
      <w:r w:rsidRPr="003D58E1">
        <w:rPr>
          <w:i/>
          <w:sz w:val="26"/>
          <w:szCs w:val="26"/>
        </w:rPr>
        <w:t>Giáo trình Công nghệ chế biến dầu thực vật</w:t>
      </w:r>
      <w:r w:rsidRPr="003D58E1">
        <w:rPr>
          <w:sz w:val="26"/>
          <w:szCs w:val="26"/>
        </w:rPr>
        <w:t>. ĐH Công nghiệp TP.HCM.</w:t>
      </w:r>
    </w:p>
    <w:p w14:paraId="2BE1D163" w14:textId="77777777" w:rsidR="00DB25CA" w:rsidRPr="003D58E1" w:rsidRDefault="00DB25CA" w:rsidP="00DB25CA">
      <w:pPr>
        <w:spacing w:after="120"/>
        <w:jc w:val="both"/>
        <w:rPr>
          <w:sz w:val="26"/>
          <w:szCs w:val="26"/>
          <w:lang w:val="x-none"/>
        </w:rPr>
      </w:pPr>
      <w:r w:rsidRPr="003D58E1">
        <w:rPr>
          <w:sz w:val="26"/>
          <w:szCs w:val="26"/>
        </w:rPr>
        <w:t>4</w:t>
      </w:r>
      <w:r w:rsidRPr="003D58E1">
        <w:rPr>
          <w:sz w:val="26"/>
          <w:szCs w:val="26"/>
          <w:lang w:val="x-none"/>
        </w:rPr>
        <w:t>. Lê Văn Thạch (dịch)</w:t>
      </w:r>
      <w:r w:rsidRPr="003D58E1">
        <w:rPr>
          <w:sz w:val="26"/>
          <w:szCs w:val="26"/>
        </w:rPr>
        <w:t xml:space="preserve">, </w:t>
      </w:r>
      <w:r w:rsidRPr="003D58E1">
        <w:rPr>
          <w:sz w:val="26"/>
          <w:szCs w:val="26"/>
          <w:lang w:val="x-none"/>
        </w:rPr>
        <w:t>1981</w:t>
      </w:r>
      <w:r w:rsidRPr="003D58E1">
        <w:rPr>
          <w:sz w:val="26"/>
          <w:szCs w:val="26"/>
        </w:rPr>
        <w:t>.</w:t>
      </w:r>
      <w:r w:rsidRPr="003D58E1">
        <w:rPr>
          <w:sz w:val="26"/>
          <w:szCs w:val="26"/>
          <w:lang w:val="x-none"/>
        </w:rPr>
        <w:t xml:space="preserve"> </w:t>
      </w:r>
      <w:r w:rsidRPr="003D58E1">
        <w:rPr>
          <w:i/>
          <w:sz w:val="26"/>
          <w:szCs w:val="26"/>
          <w:lang w:val="x-none"/>
        </w:rPr>
        <w:t>Chế biến hạt có dầu</w:t>
      </w:r>
      <w:r w:rsidRPr="003D58E1">
        <w:rPr>
          <w:sz w:val="26"/>
          <w:szCs w:val="26"/>
        </w:rPr>
        <w:t>.</w:t>
      </w:r>
      <w:r w:rsidRPr="003D58E1">
        <w:rPr>
          <w:sz w:val="26"/>
          <w:szCs w:val="26"/>
          <w:lang w:val="x-none"/>
        </w:rPr>
        <w:t xml:space="preserve"> NXB N</w:t>
      </w:r>
      <w:r w:rsidRPr="003D58E1">
        <w:rPr>
          <w:sz w:val="26"/>
          <w:szCs w:val="26"/>
        </w:rPr>
        <w:t>ông nghiệp.</w:t>
      </w:r>
      <w:r w:rsidRPr="003D58E1">
        <w:rPr>
          <w:sz w:val="26"/>
          <w:szCs w:val="26"/>
          <w:lang w:val="x-none"/>
        </w:rPr>
        <w:t xml:space="preserve"> </w:t>
      </w:r>
    </w:p>
    <w:p w14:paraId="112A7F23" w14:textId="77777777" w:rsidR="00DB25CA" w:rsidRPr="003D58E1" w:rsidRDefault="00DB25CA" w:rsidP="00DB25CA">
      <w:pPr>
        <w:spacing w:after="120"/>
        <w:jc w:val="both"/>
        <w:rPr>
          <w:sz w:val="26"/>
          <w:szCs w:val="26"/>
          <w:lang w:val="x-none"/>
        </w:rPr>
      </w:pPr>
      <w:r w:rsidRPr="003D58E1">
        <w:rPr>
          <w:sz w:val="26"/>
          <w:szCs w:val="26"/>
        </w:rPr>
        <w:t xml:space="preserve">5. </w:t>
      </w:r>
      <w:r w:rsidRPr="003D58E1">
        <w:rPr>
          <w:sz w:val="26"/>
          <w:szCs w:val="26"/>
          <w:lang w:val="x-none"/>
        </w:rPr>
        <w:t>Nguyễn Quang Lộc</w:t>
      </w:r>
      <w:r w:rsidRPr="003D58E1">
        <w:rPr>
          <w:sz w:val="26"/>
          <w:szCs w:val="26"/>
        </w:rPr>
        <w:t>,</w:t>
      </w:r>
      <w:r w:rsidRPr="003D58E1">
        <w:rPr>
          <w:sz w:val="26"/>
          <w:szCs w:val="26"/>
          <w:lang w:val="x-none"/>
        </w:rPr>
        <w:t xml:space="preserve"> 1993</w:t>
      </w:r>
      <w:r w:rsidRPr="003D58E1">
        <w:rPr>
          <w:sz w:val="26"/>
          <w:szCs w:val="26"/>
        </w:rPr>
        <w:t>.</w:t>
      </w:r>
      <w:r w:rsidRPr="003D58E1">
        <w:rPr>
          <w:sz w:val="26"/>
          <w:szCs w:val="26"/>
          <w:lang w:val="x-none"/>
        </w:rPr>
        <w:t xml:space="preserve"> </w:t>
      </w:r>
      <w:r w:rsidRPr="003D58E1">
        <w:rPr>
          <w:i/>
          <w:sz w:val="26"/>
          <w:szCs w:val="26"/>
          <w:lang w:val="x-none"/>
        </w:rPr>
        <w:t>Kỹ thuật ép dầu và chế biến dầu mỡ thực phẩm</w:t>
      </w:r>
      <w:r w:rsidRPr="003D58E1">
        <w:rPr>
          <w:sz w:val="26"/>
          <w:szCs w:val="26"/>
        </w:rPr>
        <w:t xml:space="preserve">. </w:t>
      </w:r>
      <w:r w:rsidRPr="003D58E1">
        <w:rPr>
          <w:sz w:val="26"/>
          <w:szCs w:val="26"/>
          <w:lang w:val="x-none"/>
        </w:rPr>
        <w:t xml:space="preserve">NXB </w:t>
      </w:r>
    </w:p>
    <w:p w14:paraId="265C0FB9" w14:textId="77777777" w:rsidR="00DB25CA" w:rsidRPr="003D58E1" w:rsidRDefault="00DB25CA" w:rsidP="00DB25CA">
      <w:pPr>
        <w:spacing w:after="120"/>
        <w:jc w:val="both"/>
        <w:rPr>
          <w:sz w:val="26"/>
          <w:szCs w:val="26"/>
          <w:lang w:val="x-none"/>
        </w:rPr>
      </w:pPr>
      <w:r w:rsidRPr="003D58E1">
        <w:rPr>
          <w:sz w:val="26"/>
          <w:szCs w:val="26"/>
        </w:rPr>
        <w:lastRenderedPageBreak/>
        <w:t xml:space="preserve">       </w:t>
      </w:r>
      <w:r w:rsidRPr="003D58E1">
        <w:rPr>
          <w:sz w:val="26"/>
          <w:szCs w:val="26"/>
          <w:lang w:val="x-none"/>
        </w:rPr>
        <w:t>K</w:t>
      </w:r>
      <w:r w:rsidRPr="003D58E1">
        <w:rPr>
          <w:sz w:val="26"/>
          <w:szCs w:val="26"/>
        </w:rPr>
        <w:t>hoa học kỹ thuật.</w:t>
      </w:r>
      <w:r w:rsidRPr="003D58E1">
        <w:rPr>
          <w:sz w:val="26"/>
          <w:szCs w:val="26"/>
          <w:lang w:val="x-none"/>
        </w:rPr>
        <w:t xml:space="preserve"> </w:t>
      </w:r>
    </w:p>
    <w:p w14:paraId="34D3F3EA" w14:textId="77777777" w:rsidR="00DB25CA" w:rsidRPr="003D58E1" w:rsidRDefault="00DB25CA" w:rsidP="00DB25CA">
      <w:pPr>
        <w:spacing w:after="120"/>
        <w:jc w:val="both"/>
        <w:rPr>
          <w:sz w:val="26"/>
          <w:szCs w:val="26"/>
        </w:rPr>
      </w:pPr>
      <w:r w:rsidRPr="003D58E1">
        <w:rPr>
          <w:sz w:val="26"/>
          <w:szCs w:val="26"/>
        </w:rPr>
        <w:t xml:space="preserve">6. </w:t>
      </w:r>
      <w:r w:rsidRPr="003D58E1">
        <w:rPr>
          <w:sz w:val="26"/>
          <w:szCs w:val="26"/>
          <w:lang w:val="x-none"/>
        </w:rPr>
        <w:t>Nguyễn Mạnh Thản</w:t>
      </w:r>
      <w:r w:rsidRPr="003D58E1">
        <w:rPr>
          <w:sz w:val="26"/>
          <w:szCs w:val="26"/>
        </w:rPr>
        <w:t>,</w:t>
      </w:r>
      <w:r w:rsidRPr="003D58E1">
        <w:rPr>
          <w:sz w:val="26"/>
          <w:szCs w:val="26"/>
          <w:lang w:val="x-none"/>
        </w:rPr>
        <w:t xml:space="preserve"> 1982</w:t>
      </w:r>
      <w:r w:rsidRPr="003D58E1">
        <w:rPr>
          <w:sz w:val="26"/>
          <w:szCs w:val="26"/>
        </w:rPr>
        <w:t>.</w:t>
      </w:r>
      <w:r w:rsidRPr="003D58E1">
        <w:rPr>
          <w:sz w:val="26"/>
          <w:szCs w:val="26"/>
          <w:lang w:val="x-none"/>
        </w:rPr>
        <w:t xml:space="preserve"> </w:t>
      </w:r>
      <w:r w:rsidRPr="003D58E1">
        <w:rPr>
          <w:i/>
          <w:sz w:val="26"/>
          <w:szCs w:val="26"/>
          <w:lang w:val="x-none"/>
        </w:rPr>
        <w:t>Kỹ thuật sơ chế bảo quản hạt có dầu</w:t>
      </w:r>
      <w:r w:rsidRPr="003D58E1">
        <w:rPr>
          <w:sz w:val="26"/>
          <w:szCs w:val="26"/>
        </w:rPr>
        <w:t>.</w:t>
      </w:r>
      <w:r w:rsidRPr="003D58E1">
        <w:rPr>
          <w:sz w:val="26"/>
          <w:szCs w:val="26"/>
          <w:lang w:val="x-none"/>
        </w:rPr>
        <w:t xml:space="preserve"> NXB N</w:t>
      </w:r>
      <w:r w:rsidRPr="003D58E1">
        <w:rPr>
          <w:sz w:val="26"/>
          <w:szCs w:val="26"/>
        </w:rPr>
        <w:t xml:space="preserve">ông </w:t>
      </w:r>
    </w:p>
    <w:p w14:paraId="42412B54" w14:textId="77777777" w:rsidR="00DB25CA" w:rsidRPr="003D58E1" w:rsidRDefault="00DB25CA" w:rsidP="00DB25CA">
      <w:pPr>
        <w:spacing w:after="120"/>
        <w:jc w:val="both"/>
        <w:rPr>
          <w:sz w:val="26"/>
          <w:szCs w:val="26"/>
        </w:rPr>
      </w:pPr>
      <w:r w:rsidRPr="003D58E1">
        <w:rPr>
          <w:sz w:val="26"/>
          <w:szCs w:val="26"/>
        </w:rPr>
        <w:t xml:space="preserve">       nghiệp. </w:t>
      </w:r>
    </w:p>
    <w:p w14:paraId="59280EC1" w14:textId="77777777" w:rsidR="00DB25CA" w:rsidRPr="003D58E1" w:rsidRDefault="00DB25CA" w:rsidP="00DB25CA">
      <w:pPr>
        <w:spacing w:after="120"/>
        <w:jc w:val="both"/>
        <w:rPr>
          <w:sz w:val="26"/>
          <w:szCs w:val="26"/>
        </w:rPr>
      </w:pPr>
      <w:r w:rsidRPr="003D58E1">
        <w:rPr>
          <w:sz w:val="26"/>
          <w:szCs w:val="26"/>
        </w:rPr>
        <w:t xml:space="preserve">7. </w:t>
      </w:r>
      <w:r w:rsidRPr="003D58E1">
        <w:rPr>
          <w:sz w:val="26"/>
          <w:szCs w:val="26"/>
          <w:lang w:val="x-none"/>
        </w:rPr>
        <w:t>Phạm Sương Thu</w:t>
      </w:r>
      <w:r w:rsidRPr="003D58E1">
        <w:rPr>
          <w:sz w:val="26"/>
          <w:szCs w:val="26"/>
        </w:rPr>
        <w:t xml:space="preserve">, </w:t>
      </w:r>
      <w:r w:rsidRPr="003D58E1">
        <w:rPr>
          <w:sz w:val="26"/>
          <w:szCs w:val="26"/>
          <w:lang w:val="x-none"/>
        </w:rPr>
        <w:t>1986</w:t>
      </w:r>
      <w:r w:rsidRPr="003D58E1">
        <w:rPr>
          <w:sz w:val="26"/>
          <w:szCs w:val="26"/>
        </w:rPr>
        <w:t>.</w:t>
      </w:r>
      <w:r w:rsidRPr="003D58E1">
        <w:rPr>
          <w:sz w:val="26"/>
          <w:szCs w:val="26"/>
          <w:lang w:val="x-none"/>
        </w:rPr>
        <w:t xml:space="preserve"> </w:t>
      </w:r>
      <w:r w:rsidRPr="003D58E1">
        <w:rPr>
          <w:i/>
          <w:sz w:val="26"/>
          <w:szCs w:val="26"/>
          <w:lang w:val="x-none"/>
        </w:rPr>
        <w:t>Công nghệ dầu thực vật</w:t>
      </w:r>
      <w:r w:rsidRPr="003D58E1">
        <w:rPr>
          <w:i/>
          <w:sz w:val="26"/>
          <w:szCs w:val="26"/>
        </w:rPr>
        <w:t>.</w:t>
      </w:r>
      <w:r w:rsidRPr="003D58E1">
        <w:rPr>
          <w:sz w:val="26"/>
          <w:szCs w:val="26"/>
          <w:lang w:val="x-none"/>
        </w:rPr>
        <w:t xml:space="preserve"> NXB </w:t>
      </w:r>
      <w:r w:rsidRPr="003D58E1">
        <w:rPr>
          <w:sz w:val="26"/>
          <w:szCs w:val="26"/>
        </w:rPr>
        <w:t>khoa học kỹ thuật.</w:t>
      </w:r>
    </w:p>
    <w:p w14:paraId="70CAE8C3" w14:textId="77777777" w:rsidR="00DB25CA" w:rsidRPr="003D58E1" w:rsidRDefault="00DB25CA" w:rsidP="00DB25CA">
      <w:pPr>
        <w:spacing w:after="120"/>
        <w:jc w:val="both"/>
        <w:rPr>
          <w:sz w:val="26"/>
          <w:szCs w:val="26"/>
        </w:rPr>
      </w:pPr>
      <w:r w:rsidRPr="003D58E1">
        <w:rPr>
          <w:sz w:val="26"/>
          <w:szCs w:val="26"/>
        </w:rPr>
        <w:t xml:space="preserve">8. </w:t>
      </w:r>
      <w:r w:rsidRPr="003D58E1">
        <w:rPr>
          <w:sz w:val="26"/>
          <w:szCs w:val="26"/>
          <w:lang w:val="x-none"/>
        </w:rPr>
        <w:t>Phạm Văn Nguyên</w:t>
      </w:r>
      <w:r w:rsidRPr="003D58E1">
        <w:rPr>
          <w:sz w:val="26"/>
          <w:szCs w:val="26"/>
        </w:rPr>
        <w:t xml:space="preserve">, </w:t>
      </w:r>
      <w:r w:rsidRPr="003D58E1">
        <w:rPr>
          <w:sz w:val="26"/>
          <w:szCs w:val="26"/>
          <w:lang w:val="x-none"/>
        </w:rPr>
        <w:t>1982</w:t>
      </w:r>
      <w:r w:rsidRPr="003D58E1">
        <w:rPr>
          <w:sz w:val="26"/>
          <w:szCs w:val="26"/>
        </w:rPr>
        <w:t xml:space="preserve">. </w:t>
      </w:r>
      <w:r w:rsidRPr="003D58E1">
        <w:rPr>
          <w:i/>
          <w:sz w:val="26"/>
          <w:szCs w:val="26"/>
          <w:lang w:val="x-none"/>
        </w:rPr>
        <w:t>Những cây có dầu béo ở Việt Nam</w:t>
      </w:r>
      <w:r w:rsidRPr="003D58E1">
        <w:rPr>
          <w:sz w:val="26"/>
          <w:szCs w:val="26"/>
        </w:rPr>
        <w:t>.</w:t>
      </w:r>
      <w:r w:rsidRPr="003D58E1">
        <w:rPr>
          <w:sz w:val="26"/>
          <w:szCs w:val="26"/>
          <w:lang w:val="x-none"/>
        </w:rPr>
        <w:t xml:space="preserve"> NXB K</w:t>
      </w:r>
      <w:r w:rsidRPr="003D58E1">
        <w:rPr>
          <w:sz w:val="26"/>
          <w:szCs w:val="26"/>
        </w:rPr>
        <w:t xml:space="preserve">hoa học kỹ </w:t>
      </w:r>
    </w:p>
    <w:p w14:paraId="33507B33" w14:textId="77777777" w:rsidR="00DB25CA" w:rsidRPr="003D58E1" w:rsidRDefault="00DB25CA" w:rsidP="00DB25CA">
      <w:pPr>
        <w:spacing w:after="120"/>
        <w:jc w:val="both"/>
        <w:rPr>
          <w:sz w:val="26"/>
          <w:szCs w:val="26"/>
          <w:lang w:val="x-none"/>
        </w:rPr>
      </w:pPr>
      <w:r w:rsidRPr="003D58E1">
        <w:rPr>
          <w:sz w:val="26"/>
          <w:szCs w:val="26"/>
        </w:rPr>
        <w:t xml:space="preserve">       thuật.</w:t>
      </w:r>
      <w:r w:rsidRPr="003D58E1">
        <w:rPr>
          <w:sz w:val="26"/>
          <w:szCs w:val="26"/>
          <w:lang w:val="x-none"/>
        </w:rPr>
        <w:t xml:space="preserve"> </w:t>
      </w:r>
    </w:p>
    <w:p w14:paraId="31931ED5" w14:textId="77777777" w:rsidR="00DB25CA" w:rsidRPr="003D58E1" w:rsidRDefault="00DB25CA" w:rsidP="00DB25CA">
      <w:pPr>
        <w:spacing w:after="120"/>
        <w:jc w:val="both"/>
        <w:rPr>
          <w:sz w:val="26"/>
          <w:szCs w:val="26"/>
          <w:lang w:val="x-none"/>
        </w:rPr>
      </w:pPr>
      <w:r w:rsidRPr="003D58E1">
        <w:rPr>
          <w:sz w:val="26"/>
          <w:szCs w:val="26"/>
        </w:rPr>
        <w:t xml:space="preserve">9. </w:t>
      </w:r>
      <w:r w:rsidRPr="003D58E1">
        <w:rPr>
          <w:sz w:val="26"/>
          <w:szCs w:val="26"/>
          <w:lang w:val="x-none"/>
        </w:rPr>
        <w:t xml:space="preserve">Quy định về an toàn lao động và vệ sinh công nghiệp của công ty Dầu thực vật- </w:t>
      </w:r>
    </w:p>
    <w:p w14:paraId="741299E8" w14:textId="77777777" w:rsidR="00DB25CA" w:rsidRPr="003D58E1" w:rsidRDefault="00DB25CA" w:rsidP="00DB25CA">
      <w:pPr>
        <w:spacing w:after="120"/>
        <w:jc w:val="both"/>
        <w:rPr>
          <w:bCs/>
          <w:sz w:val="26"/>
          <w:szCs w:val="26"/>
        </w:rPr>
      </w:pPr>
      <w:r w:rsidRPr="003D58E1">
        <w:rPr>
          <w:sz w:val="26"/>
          <w:szCs w:val="26"/>
        </w:rPr>
        <w:t xml:space="preserve">       </w:t>
      </w:r>
      <w:r w:rsidRPr="003D58E1">
        <w:rPr>
          <w:sz w:val="26"/>
          <w:szCs w:val="26"/>
          <w:lang w:val="x-none"/>
        </w:rPr>
        <w:t>Hương liệu-Mỹ Phẩm Việt Nam.</w:t>
      </w:r>
    </w:p>
    <w:p w14:paraId="08A752E5" w14:textId="19CC2D7B" w:rsidR="00DB25CA" w:rsidRDefault="00DB25CA" w:rsidP="00DB25CA">
      <w:pPr>
        <w:spacing w:after="120"/>
        <w:jc w:val="both"/>
        <w:rPr>
          <w:sz w:val="26"/>
          <w:szCs w:val="26"/>
          <w:lang w:val="x-none"/>
        </w:rPr>
      </w:pPr>
      <w:r w:rsidRPr="003D58E1">
        <w:rPr>
          <w:sz w:val="26"/>
          <w:szCs w:val="26"/>
        </w:rPr>
        <w:t>10. K</w:t>
      </w:r>
      <w:r w:rsidRPr="003D58E1">
        <w:rPr>
          <w:sz w:val="26"/>
          <w:szCs w:val="26"/>
          <w:lang w:val="x-none"/>
        </w:rPr>
        <w:t>itrgin</w:t>
      </w:r>
      <w:r w:rsidRPr="003D58E1">
        <w:rPr>
          <w:sz w:val="26"/>
          <w:szCs w:val="26"/>
        </w:rPr>
        <w:t xml:space="preserve"> P. V., </w:t>
      </w:r>
      <w:r w:rsidRPr="003D58E1">
        <w:rPr>
          <w:sz w:val="26"/>
          <w:szCs w:val="26"/>
          <w:lang w:val="x-none"/>
        </w:rPr>
        <w:t>1981</w:t>
      </w:r>
      <w:r w:rsidRPr="003D58E1">
        <w:rPr>
          <w:sz w:val="26"/>
          <w:szCs w:val="26"/>
        </w:rPr>
        <w:t>.</w:t>
      </w:r>
      <w:r w:rsidRPr="003D58E1">
        <w:rPr>
          <w:sz w:val="26"/>
          <w:szCs w:val="26"/>
          <w:lang w:val="x-none"/>
        </w:rPr>
        <w:t xml:space="preserve"> </w:t>
      </w:r>
      <w:r w:rsidRPr="003D58E1">
        <w:rPr>
          <w:i/>
          <w:sz w:val="26"/>
          <w:szCs w:val="26"/>
          <w:lang w:val="x-none"/>
        </w:rPr>
        <w:t>Chế biến hạt dầu</w:t>
      </w:r>
      <w:r w:rsidRPr="003D58E1">
        <w:rPr>
          <w:sz w:val="26"/>
          <w:szCs w:val="26"/>
        </w:rPr>
        <w:t xml:space="preserve">. </w:t>
      </w:r>
      <w:r w:rsidRPr="003D58E1">
        <w:rPr>
          <w:sz w:val="26"/>
          <w:szCs w:val="26"/>
          <w:lang w:val="x-none"/>
        </w:rPr>
        <w:t>NXB N</w:t>
      </w:r>
      <w:r w:rsidRPr="003D58E1">
        <w:rPr>
          <w:sz w:val="26"/>
          <w:szCs w:val="26"/>
        </w:rPr>
        <w:t>ông nghiệp</w:t>
      </w:r>
      <w:r w:rsidRPr="003D58E1">
        <w:rPr>
          <w:sz w:val="26"/>
          <w:szCs w:val="26"/>
          <w:lang w:val="x-none"/>
        </w:rPr>
        <w:t>.</w:t>
      </w:r>
    </w:p>
    <w:p w14:paraId="48F9899F" w14:textId="77777777" w:rsidR="00137F42" w:rsidRPr="003D58E1" w:rsidRDefault="00137F42" w:rsidP="00DB25CA">
      <w:pPr>
        <w:spacing w:after="120"/>
        <w:jc w:val="both"/>
        <w:rPr>
          <w:bCs/>
          <w:sz w:val="26"/>
          <w:szCs w:val="26"/>
        </w:rPr>
      </w:pPr>
    </w:p>
    <w:p w14:paraId="3CB5F436" w14:textId="77777777" w:rsidR="00F33984" w:rsidRDefault="00F33984" w:rsidP="00F33984">
      <w:pPr>
        <w:tabs>
          <w:tab w:val="left" w:pos="540"/>
        </w:tabs>
        <w:spacing w:after="60" w:line="360" w:lineRule="auto"/>
        <w:jc w:val="right"/>
        <w:rPr>
          <w:i/>
          <w:noProof/>
          <w:sz w:val="26"/>
          <w:szCs w:val="26"/>
        </w:rPr>
      </w:pPr>
      <w:r>
        <w:rPr>
          <w:i/>
          <w:noProof/>
          <w:sz w:val="26"/>
          <w:szCs w:val="26"/>
        </w:rPr>
        <w:t>TP.Hồ Chí Minh, ngày 10 tháng 06 năm 2021</w:t>
      </w:r>
    </w:p>
    <w:p w14:paraId="2B66953C" w14:textId="77777777" w:rsidR="00F33984" w:rsidRPr="00A47AFB" w:rsidRDefault="00F33984" w:rsidP="00F33984">
      <w:pPr>
        <w:tabs>
          <w:tab w:val="left" w:pos="540"/>
        </w:tabs>
        <w:spacing w:after="60" w:line="360" w:lineRule="auto"/>
        <w:jc w:val="right"/>
        <w:rPr>
          <w:i/>
          <w:noProof/>
          <w:color w:val="000000"/>
          <w:sz w:val="10"/>
          <w:szCs w:val="26"/>
          <w:lang w:eastAsia="ja-JP"/>
        </w:rPr>
      </w:pPr>
    </w:p>
    <w:p w14:paraId="1977DB91" w14:textId="77777777" w:rsidR="00F33984" w:rsidRPr="003678EA" w:rsidRDefault="00F33984" w:rsidP="00F33984">
      <w:pPr>
        <w:spacing w:after="60" w:line="360" w:lineRule="auto"/>
        <w:ind w:left="5040"/>
        <w:jc w:val="center"/>
        <w:rPr>
          <w:b/>
          <w:noProof/>
          <w:sz w:val="26"/>
          <w:szCs w:val="26"/>
          <w:lang w:val="vi-VN"/>
        </w:rPr>
      </w:pPr>
      <w:r w:rsidRPr="003678EA">
        <w:rPr>
          <w:b/>
          <w:noProof/>
          <w:sz w:val="26"/>
          <w:szCs w:val="26"/>
          <w:lang w:val="vi-VN"/>
        </w:rPr>
        <w:t>TRƯỞNG PHÒNG QLĐT</w:t>
      </w:r>
    </w:p>
    <w:p w14:paraId="262F0911" w14:textId="77777777" w:rsidR="00F33984" w:rsidRPr="003678EA" w:rsidRDefault="00F33984" w:rsidP="00F33984">
      <w:pPr>
        <w:spacing w:after="60" w:line="360" w:lineRule="auto"/>
        <w:ind w:left="4962"/>
        <w:jc w:val="center"/>
        <w:rPr>
          <w:b/>
          <w:noProof/>
          <w:sz w:val="26"/>
          <w:szCs w:val="26"/>
          <w:lang w:val="vi-VN"/>
        </w:rPr>
      </w:pPr>
      <w:r w:rsidRPr="003678EA">
        <w:rPr>
          <w:b/>
          <w:noProof/>
          <w:sz w:val="26"/>
          <w:szCs w:val="26"/>
          <w:lang w:val="vi-VN"/>
        </w:rPr>
        <w:t>(Đã ký)</w:t>
      </w:r>
    </w:p>
    <w:p w14:paraId="1C99B312" w14:textId="77777777" w:rsidR="00DB25CA" w:rsidRPr="003D58E1" w:rsidRDefault="00DB25CA" w:rsidP="00DB25CA">
      <w:pPr>
        <w:tabs>
          <w:tab w:val="center" w:pos="1985"/>
          <w:tab w:val="center" w:pos="7371"/>
        </w:tabs>
        <w:jc w:val="both"/>
        <w:rPr>
          <w:i/>
          <w:sz w:val="26"/>
          <w:szCs w:val="26"/>
        </w:rPr>
      </w:pPr>
    </w:p>
    <w:p w14:paraId="71078FC7" w14:textId="77777777" w:rsidR="00F84DB6" w:rsidRPr="00DB25CA" w:rsidRDefault="00F84DB6" w:rsidP="00DB25CA"/>
    <w:sectPr w:rsidR="00F84DB6" w:rsidRPr="00DB25CA" w:rsidSect="00BC0F85">
      <w:pgSz w:w="11907" w:h="16840" w:code="9"/>
      <w:pgMar w:top="1133" w:right="850" w:bottom="1133" w:left="170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CA"/>
    <w:rsid w:val="00137F42"/>
    <w:rsid w:val="004601BB"/>
    <w:rsid w:val="00BC0F85"/>
    <w:rsid w:val="00DB25CA"/>
    <w:rsid w:val="00F33984"/>
    <w:rsid w:val="00F8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8E31"/>
  <w15:chartTrackingRefBased/>
  <w15:docId w15:val="{161113FF-4736-4CB7-8F1A-2A022D85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5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Char1,Char Char Char Char Char Char Char Char Char Char Char Char Char Char,Char Char Char Char Char Char Char Char Char Char Char Char Char,Char11,Char111"/>
    <w:basedOn w:val="Normal"/>
    <w:link w:val="BodyText2Char"/>
    <w:rsid w:val="00DB25CA"/>
    <w:pPr>
      <w:jc w:val="both"/>
    </w:pPr>
    <w:rPr>
      <w:rFonts w:ascii=".VnTime" w:hAnsi=".VnTime"/>
      <w:sz w:val="28"/>
    </w:rPr>
  </w:style>
  <w:style w:type="character" w:customStyle="1" w:styleId="BodyText2Char">
    <w:name w:val="Body Text 2 Char"/>
    <w:aliases w:val="Char1 Char,Char Char Char Char Char Char Char Char Char Char Char Char Char Char Char,Char Char Char Char Char Char Char Char Char Char Char Char Char Char1,Char11 Char,Char111 Char"/>
    <w:basedOn w:val="DefaultParagraphFont"/>
    <w:link w:val="BodyText2"/>
    <w:rsid w:val="00DB25CA"/>
    <w:rPr>
      <w:rFonts w:ascii=".VnTime" w:eastAsia="Times New Roman" w:hAnsi=".VnTime" w:cs="Times New Roman"/>
      <w:sz w:val="28"/>
      <w:szCs w:val="24"/>
    </w:rPr>
  </w:style>
  <w:style w:type="paragraph" w:styleId="ListParagraph">
    <w:name w:val="List Paragraph"/>
    <w:basedOn w:val="Normal"/>
    <w:link w:val="ListParagraphChar"/>
    <w:qFormat/>
    <w:rsid w:val="00DB25CA"/>
    <w:pPr>
      <w:ind w:left="720"/>
      <w:contextualSpacing/>
    </w:pPr>
  </w:style>
  <w:style w:type="character" w:customStyle="1" w:styleId="ListParagraphChar">
    <w:name w:val="List Paragraph Char"/>
    <w:link w:val="ListParagraph"/>
    <w:rsid w:val="00DB25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06CC5-5F0F-492B-A83B-6564FC5C2077}"/>
</file>

<file path=customXml/itemProps2.xml><?xml version="1.0" encoding="utf-8"?>
<ds:datastoreItem xmlns:ds="http://schemas.openxmlformats.org/officeDocument/2006/customXml" ds:itemID="{1D9FC47A-9AD2-415E-B490-3B83A6D8E54F}"/>
</file>

<file path=docProps/app.xml><?xml version="1.0" encoding="utf-8"?>
<Properties xmlns="http://schemas.openxmlformats.org/officeDocument/2006/extended-properties" xmlns:vt="http://schemas.openxmlformats.org/officeDocument/2006/docPropsVTypes">
  <Template>Normal.dotm</Template>
  <TotalTime>2</TotalTime>
  <Pages>4</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TrangNTP</dc:creator>
  <cp:keywords/>
  <dc:description/>
  <cp:lastModifiedBy>VHU TrangNTP</cp:lastModifiedBy>
  <cp:revision>4</cp:revision>
  <dcterms:created xsi:type="dcterms:W3CDTF">2023-03-02T02:04:00Z</dcterms:created>
  <dcterms:modified xsi:type="dcterms:W3CDTF">2023-03-02T02:39:00Z</dcterms:modified>
</cp:coreProperties>
</file>